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9758" w14:textId="77777777" w:rsidR="00AC4814" w:rsidRDefault="00AC4814">
      <w:pPr>
        <w:pStyle w:val="BodyText"/>
        <w:spacing w:before="5"/>
        <w:ind w:left="0" w:firstLine="0"/>
        <w:rPr>
          <w:rFonts w:ascii="Times New Roman" w:hAnsi="Times New Roman"/>
          <w:sz w:val="24"/>
        </w:rPr>
      </w:pPr>
    </w:p>
    <w:tbl>
      <w:tblPr>
        <w:tblW w:w="9301" w:type="dxa"/>
        <w:tblInd w:w="265" w:type="dxa"/>
        <w:tblLayout w:type="fixed"/>
        <w:tblCellMar>
          <w:left w:w="10" w:type="dxa"/>
          <w:right w:w="10" w:type="dxa"/>
        </w:tblCellMar>
        <w:tblLook w:val="0000" w:firstRow="0" w:lastRow="0" w:firstColumn="0" w:lastColumn="0" w:noHBand="0" w:noVBand="0"/>
      </w:tblPr>
      <w:tblGrid>
        <w:gridCol w:w="549"/>
        <w:gridCol w:w="937"/>
        <w:gridCol w:w="7815"/>
      </w:tblGrid>
      <w:tr w:rsidR="00AC4814" w14:paraId="22F65854" w14:textId="77777777" w:rsidTr="05B8C954">
        <w:trPr>
          <w:trHeight w:val="286"/>
        </w:trPr>
        <w:tc>
          <w:tcPr>
            <w:tcW w:w="549" w:type="dxa"/>
            <w:shd w:val="clear" w:color="auto" w:fill="auto"/>
            <w:tcMar>
              <w:top w:w="0" w:type="dxa"/>
              <w:left w:w="0" w:type="dxa"/>
              <w:bottom w:w="0" w:type="dxa"/>
              <w:right w:w="0" w:type="dxa"/>
            </w:tcMar>
          </w:tcPr>
          <w:p w14:paraId="105DF54C" w14:textId="77777777" w:rsidR="00AC4814" w:rsidRDefault="0019666E">
            <w:pPr>
              <w:pStyle w:val="TableParagraph"/>
              <w:spacing w:line="224" w:lineRule="exact"/>
              <w:ind w:left="50"/>
              <w:rPr>
                <w:sz w:val="20"/>
              </w:rPr>
            </w:pPr>
            <w:r>
              <w:rPr>
                <w:sz w:val="20"/>
              </w:rPr>
              <w:t>1.0</w:t>
            </w:r>
          </w:p>
        </w:tc>
        <w:tc>
          <w:tcPr>
            <w:tcW w:w="937" w:type="dxa"/>
            <w:shd w:val="clear" w:color="auto" w:fill="auto"/>
            <w:tcMar>
              <w:top w:w="0" w:type="dxa"/>
              <w:left w:w="0" w:type="dxa"/>
              <w:bottom w:w="0" w:type="dxa"/>
              <w:right w:w="0" w:type="dxa"/>
            </w:tcMar>
          </w:tcPr>
          <w:p w14:paraId="7F980E6A" w14:textId="77777777" w:rsidR="00AC4814" w:rsidRDefault="0019666E">
            <w:pPr>
              <w:pStyle w:val="TableParagraph"/>
              <w:spacing w:line="224" w:lineRule="exact"/>
              <w:ind w:left="221"/>
              <w:rPr>
                <w:sz w:val="20"/>
              </w:rPr>
            </w:pPr>
            <w:r>
              <w:rPr>
                <w:sz w:val="20"/>
              </w:rPr>
              <w:t>General</w:t>
            </w:r>
          </w:p>
        </w:tc>
        <w:tc>
          <w:tcPr>
            <w:tcW w:w="7815" w:type="dxa"/>
            <w:shd w:val="clear" w:color="auto" w:fill="auto"/>
            <w:tcMar>
              <w:top w:w="0" w:type="dxa"/>
              <w:left w:w="0" w:type="dxa"/>
              <w:bottom w:w="0" w:type="dxa"/>
              <w:right w:w="0" w:type="dxa"/>
            </w:tcMar>
          </w:tcPr>
          <w:p w14:paraId="076E065A" w14:textId="77777777" w:rsidR="00AC4814" w:rsidRDefault="00AC4814">
            <w:pPr>
              <w:pStyle w:val="TableParagraph"/>
              <w:rPr>
                <w:rFonts w:ascii="Times New Roman" w:hAnsi="Times New Roman"/>
                <w:sz w:val="20"/>
              </w:rPr>
            </w:pPr>
          </w:p>
        </w:tc>
      </w:tr>
      <w:tr w:rsidR="00AC4814" w14:paraId="41D945D7" w14:textId="77777777" w:rsidTr="05B8C954">
        <w:trPr>
          <w:trHeight w:val="580"/>
        </w:trPr>
        <w:tc>
          <w:tcPr>
            <w:tcW w:w="549" w:type="dxa"/>
            <w:shd w:val="clear" w:color="auto" w:fill="auto"/>
            <w:tcMar>
              <w:top w:w="0" w:type="dxa"/>
              <w:left w:w="0" w:type="dxa"/>
              <w:bottom w:w="0" w:type="dxa"/>
              <w:right w:w="0" w:type="dxa"/>
            </w:tcMar>
          </w:tcPr>
          <w:p w14:paraId="5FA759BE"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322AB5F3" w14:textId="77777777" w:rsidR="00AC4814" w:rsidRDefault="0019666E">
            <w:pPr>
              <w:pStyle w:val="TableParagraph"/>
              <w:spacing w:before="56"/>
              <w:ind w:left="221"/>
              <w:rPr>
                <w:sz w:val="20"/>
              </w:rPr>
            </w:pPr>
            <w:r>
              <w:rPr>
                <w:sz w:val="20"/>
              </w:rPr>
              <w:t>1.1</w:t>
            </w:r>
          </w:p>
        </w:tc>
        <w:tc>
          <w:tcPr>
            <w:tcW w:w="7815" w:type="dxa"/>
            <w:shd w:val="clear" w:color="auto" w:fill="auto"/>
            <w:tcMar>
              <w:top w:w="0" w:type="dxa"/>
              <w:left w:w="0" w:type="dxa"/>
              <w:bottom w:w="0" w:type="dxa"/>
              <w:right w:w="0" w:type="dxa"/>
            </w:tcMar>
          </w:tcPr>
          <w:p w14:paraId="2B9302A5" w14:textId="77777777" w:rsidR="00AC4814" w:rsidRDefault="0019666E">
            <w:pPr>
              <w:pStyle w:val="TableParagraph"/>
              <w:spacing w:before="56"/>
              <w:ind w:left="4" w:right="550"/>
            </w:pPr>
            <w:r>
              <w:rPr>
                <w:sz w:val="20"/>
              </w:rPr>
              <w:t>The intent of this specification is to have the manufacturer furnish the equipment and material</w:t>
            </w:r>
            <w:r>
              <w:rPr>
                <w:spacing w:val="-53"/>
                <w:sz w:val="20"/>
              </w:rPr>
              <w:t xml:space="preserve"> </w:t>
            </w:r>
            <w:r>
              <w:rPr>
                <w:sz w:val="20"/>
              </w:rPr>
              <w:t>specified</w:t>
            </w:r>
            <w:r>
              <w:rPr>
                <w:spacing w:val="-2"/>
                <w:sz w:val="20"/>
              </w:rPr>
              <w:t xml:space="preserve"> </w:t>
            </w:r>
            <w:r>
              <w:rPr>
                <w:sz w:val="20"/>
              </w:rPr>
              <w:t>herein</w:t>
            </w:r>
            <w:r>
              <w:rPr>
                <w:spacing w:val="-1"/>
                <w:sz w:val="20"/>
              </w:rPr>
              <w:t xml:space="preserve"> </w:t>
            </w:r>
            <w:r>
              <w:rPr>
                <w:sz w:val="20"/>
              </w:rPr>
              <w:t>complete</w:t>
            </w:r>
            <w:r>
              <w:rPr>
                <w:spacing w:val="-2"/>
                <w:sz w:val="20"/>
              </w:rPr>
              <w:t xml:space="preserve"> </w:t>
            </w:r>
            <w:r>
              <w:rPr>
                <w:sz w:val="20"/>
              </w:rPr>
              <w:t>and</w:t>
            </w:r>
            <w:r>
              <w:rPr>
                <w:spacing w:val="-1"/>
                <w:sz w:val="20"/>
              </w:rPr>
              <w:t xml:space="preserve"> </w:t>
            </w:r>
            <w:r>
              <w:rPr>
                <w:sz w:val="20"/>
              </w:rPr>
              <w:t>operable.</w:t>
            </w:r>
          </w:p>
        </w:tc>
      </w:tr>
      <w:tr w:rsidR="00AC4814" w14:paraId="6F6F19DD" w14:textId="77777777" w:rsidTr="05B8C954">
        <w:trPr>
          <w:trHeight w:val="579"/>
        </w:trPr>
        <w:tc>
          <w:tcPr>
            <w:tcW w:w="549" w:type="dxa"/>
            <w:shd w:val="clear" w:color="auto" w:fill="auto"/>
            <w:tcMar>
              <w:top w:w="0" w:type="dxa"/>
              <w:left w:w="0" w:type="dxa"/>
              <w:bottom w:w="0" w:type="dxa"/>
              <w:right w:w="0" w:type="dxa"/>
            </w:tcMar>
          </w:tcPr>
          <w:p w14:paraId="47591109"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3EEF6E7F" w14:textId="77777777" w:rsidR="00AC4814" w:rsidRDefault="0019666E">
            <w:pPr>
              <w:pStyle w:val="TableParagraph"/>
              <w:spacing w:before="57"/>
              <w:ind w:left="221"/>
              <w:rPr>
                <w:sz w:val="20"/>
              </w:rPr>
            </w:pPr>
            <w:r>
              <w:rPr>
                <w:sz w:val="20"/>
              </w:rPr>
              <w:t>1.2</w:t>
            </w:r>
          </w:p>
        </w:tc>
        <w:tc>
          <w:tcPr>
            <w:tcW w:w="7815" w:type="dxa"/>
            <w:shd w:val="clear" w:color="auto" w:fill="auto"/>
            <w:tcMar>
              <w:top w:w="0" w:type="dxa"/>
              <w:left w:w="0" w:type="dxa"/>
              <w:bottom w:w="0" w:type="dxa"/>
              <w:right w:w="0" w:type="dxa"/>
            </w:tcMar>
          </w:tcPr>
          <w:p w14:paraId="026ECB04" w14:textId="77777777" w:rsidR="00AC4814" w:rsidRDefault="0019666E">
            <w:pPr>
              <w:pStyle w:val="TableParagraph"/>
              <w:spacing w:before="57"/>
              <w:ind w:left="4" w:right="695"/>
            </w:pPr>
            <w:r>
              <w:rPr>
                <w:sz w:val="20"/>
              </w:rPr>
              <w:t>All standard accessories to the equipment specified shall be supplied even if not specifically</w:t>
            </w:r>
            <w:r>
              <w:rPr>
                <w:spacing w:val="-53"/>
                <w:sz w:val="20"/>
              </w:rPr>
              <w:t xml:space="preserve"> </w:t>
            </w:r>
            <w:r>
              <w:rPr>
                <w:sz w:val="20"/>
              </w:rPr>
              <w:t>mentioned</w:t>
            </w:r>
            <w:r>
              <w:rPr>
                <w:spacing w:val="-2"/>
                <w:sz w:val="20"/>
              </w:rPr>
              <w:t xml:space="preserve"> </w:t>
            </w:r>
            <w:r>
              <w:rPr>
                <w:sz w:val="20"/>
              </w:rPr>
              <w:t>in</w:t>
            </w:r>
            <w:r>
              <w:rPr>
                <w:spacing w:val="-1"/>
                <w:sz w:val="20"/>
              </w:rPr>
              <w:t xml:space="preserve"> </w:t>
            </w:r>
            <w:r>
              <w:rPr>
                <w:sz w:val="20"/>
              </w:rPr>
              <w:t>this specification.</w:t>
            </w:r>
          </w:p>
        </w:tc>
      </w:tr>
      <w:tr w:rsidR="00AC4814" w14:paraId="0A1DAF1D" w14:textId="77777777" w:rsidTr="05B8C954">
        <w:trPr>
          <w:trHeight w:val="579"/>
        </w:trPr>
        <w:tc>
          <w:tcPr>
            <w:tcW w:w="549" w:type="dxa"/>
            <w:shd w:val="clear" w:color="auto" w:fill="auto"/>
            <w:tcMar>
              <w:top w:w="0" w:type="dxa"/>
              <w:left w:w="0" w:type="dxa"/>
              <w:bottom w:w="0" w:type="dxa"/>
              <w:right w:w="0" w:type="dxa"/>
            </w:tcMar>
          </w:tcPr>
          <w:p w14:paraId="14402315"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7B8EA77B" w14:textId="77777777" w:rsidR="00AC4814" w:rsidRDefault="0019666E">
            <w:pPr>
              <w:pStyle w:val="TableParagraph"/>
              <w:spacing w:before="57"/>
              <w:ind w:left="221"/>
              <w:rPr>
                <w:sz w:val="20"/>
              </w:rPr>
            </w:pPr>
            <w:r>
              <w:rPr>
                <w:sz w:val="20"/>
              </w:rPr>
              <w:t>1.3</w:t>
            </w:r>
          </w:p>
        </w:tc>
        <w:tc>
          <w:tcPr>
            <w:tcW w:w="7815" w:type="dxa"/>
            <w:shd w:val="clear" w:color="auto" w:fill="auto"/>
            <w:tcMar>
              <w:top w:w="0" w:type="dxa"/>
              <w:left w:w="0" w:type="dxa"/>
              <w:bottom w:w="0" w:type="dxa"/>
              <w:right w:w="0" w:type="dxa"/>
            </w:tcMar>
          </w:tcPr>
          <w:p w14:paraId="2ABC0522" w14:textId="77777777" w:rsidR="00AC4814" w:rsidRDefault="0019666E">
            <w:pPr>
              <w:pStyle w:val="TableParagraph"/>
              <w:spacing w:before="57"/>
              <w:ind w:left="4" w:right="49"/>
            </w:pPr>
            <w:r>
              <w:rPr>
                <w:sz w:val="20"/>
              </w:rPr>
              <w:t>Material used in the fabrication of the specified equipment shall be new, unused, and of the highest</w:t>
            </w:r>
            <w:r>
              <w:rPr>
                <w:spacing w:val="-54"/>
                <w:sz w:val="20"/>
              </w:rPr>
              <w:t xml:space="preserve"> </w:t>
            </w:r>
            <w:r>
              <w:rPr>
                <w:sz w:val="20"/>
              </w:rPr>
              <w:t>quality</w:t>
            </w:r>
            <w:r>
              <w:rPr>
                <w:spacing w:val="-2"/>
                <w:sz w:val="20"/>
              </w:rPr>
              <w:t xml:space="preserve"> </w:t>
            </w:r>
            <w:r>
              <w:rPr>
                <w:sz w:val="20"/>
              </w:rPr>
              <w:t>available.</w:t>
            </w:r>
          </w:p>
        </w:tc>
      </w:tr>
      <w:tr w:rsidR="00AC4814" w14:paraId="0267E9D1" w14:textId="77777777" w:rsidTr="05B8C954">
        <w:trPr>
          <w:trHeight w:val="350"/>
        </w:trPr>
        <w:tc>
          <w:tcPr>
            <w:tcW w:w="549" w:type="dxa"/>
            <w:shd w:val="clear" w:color="auto" w:fill="auto"/>
            <w:tcMar>
              <w:top w:w="0" w:type="dxa"/>
              <w:left w:w="0" w:type="dxa"/>
              <w:bottom w:w="0" w:type="dxa"/>
              <w:right w:w="0" w:type="dxa"/>
            </w:tcMar>
          </w:tcPr>
          <w:p w14:paraId="2FD3A322" w14:textId="77777777" w:rsidR="00AC4814" w:rsidRDefault="0019666E">
            <w:pPr>
              <w:pStyle w:val="TableParagraph"/>
              <w:spacing w:before="57"/>
              <w:ind w:left="50"/>
              <w:rPr>
                <w:sz w:val="20"/>
              </w:rPr>
            </w:pPr>
            <w:r>
              <w:rPr>
                <w:sz w:val="20"/>
              </w:rPr>
              <w:t>2.0</w:t>
            </w:r>
          </w:p>
        </w:tc>
        <w:tc>
          <w:tcPr>
            <w:tcW w:w="937" w:type="dxa"/>
            <w:shd w:val="clear" w:color="auto" w:fill="auto"/>
            <w:tcMar>
              <w:top w:w="0" w:type="dxa"/>
              <w:left w:w="0" w:type="dxa"/>
              <w:bottom w:w="0" w:type="dxa"/>
              <w:right w:w="0" w:type="dxa"/>
            </w:tcMar>
          </w:tcPr>
          <w:p w14:paraId="652620A6" w14:textId="77777777" w:rsidR="00AC4814" w:rsidRDefault="0019666E">
            <w:pPr>
              <w:pStyle w:val="TableParagraph"/>
              <w:spacing w:before="57"/>
              <w:ind w:left="221"/>
              <w:rPr>
                <w:sz w:val="20"/>
              </w:rPr>
            </w:pPr>
            <w:r>
              <w:rPr>
                <w:sz w:val="20"/>
              </w:rPr>
              <w:t>Scope</w:t>
            </w:r>
          </w:p>
        </w:tc>
        <w:tc>
          <w:tcPr>
            <w:tcW w:w="7815" w:type="dxa"/>
            <w:shd w:val="clear" w:color="auto" w:fill="auto"/>
            <w:tcMar>
              <w:top w:w="0" w:type="dxa"/>
              <w:left w:w="0" w:type="dxa"/>
              <w:bottom w:w="0" w:type="dxa"/>
              <w:right w:w="0" w:type="dxa"/>
            </w:tcMar>
          </w:tcPr>
          <w:p w14:paraId="02BF5D38" w14:textId="77777777" w:rsidR="00AC4814" w:rsidRDefault="00AC4814">
            <w:pPr>
              <w:pStyle w:val="TableParagraph"/>
              <w:rPr>
                <w:rFonts w:ascii="Times New Roman" w:hAnsi="Times New Roman"/>
                <w:sz w:val="20"/>
              </w:rPr>
            </w:pPr>
          </w:p>
        </w:tc>
      </w:tr>
      <w:tr w:rsidR="00AC4814" w14:paraId="68C85856" w14:textId="77777777" w:rsidTr="05B8C954">
        <w:trPr>
          <w:trHeight w:val="349"/>
        </w:trPr>
        <w:tc>
          <w:tcPr>
            <w:tcW w:w="549" w:type="dxa"/>
            <w:shd w:val="clear" w:color="auto" w:fill="auto"/>
            <w:tcMar>
              <w:top w:w="0" w:type="dxa"/>
              <w:left w:w="0" w:type="dxa"/>
              <w:bottom w:w="0" w:type="dxa"/>
              <w:right w:w="0" w:type="dxa"/>
            </w:tcMar>
          </w:tcPr>
          <w:p w14:paraId="67819A71"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720ED5A2" w14:textId="77777777" w:rsidR="00AC4814" w:rsidRDefault="0019666E">
            <w:pPr>
              <w:pStyle w:val="TableParagraph"/>
              <w:spacing w:before="57"/>
              <w:ind w:left="221"/>
              <w:rPr>
                <w:sz w:val="20"/>
              </w:rPr>
            </w:pPr>
            <w:r>
              <w:rPr>
                <w:sz w:val="20"/>
              </w:rPr>
              <w:t>2.1</w:t>
            </w:r>
          </w:p>
        </w:tc>
        <w:tc>
          <w:tcPr>
            <w:tcW w:w="7815" w:type="dxa"/>
            <w:shd w:val="clear" w:color="auto" w:fill="auto"/>
            <w:tcMar>
              <w:top w:w="0" w:type="dxa"/>
              <w:left w:w="0" w:type="dxa"/>
              <w:bottom w:w="0" w:type="dxa"/>
              <w:right w:w="0" w:type="dxa"/>
            </w:tcMar>
          </w:tcPr>
          <w:p w14:paraId="3E269253" w14:textId="77777777" w:rsidR="00AC4814" w:rsidRDefault="0019666E">
            <w:pPr>
              <w:pStyle w:val="TableParagraph"/>
              <w:spacing w:before="57"/>
              <w:ind w:left="4"/>
            </w:pPr>
            <w:r>
              <w:rPr>
                <w:sz w:val="20"/>
              </w:rPr>
              <w:t>Work</w:t>
            </w:r>
            <w:r>
              <w:rPr>
                <w:spacing w:val="-1"/>
                <w:sz w:val="20"/>
              </w:rPr>
              <w:t xml:space="preserve"> </w:t>
            </w:r>
            <w:r>
              <w:rPr>
                <w:sz w:val="20"/>
              </w:rPr>
              <w:t>Included</w:t>
            </w:r>
          </w:p>
        </w:tc>
      </w:tr>
      <w:tr w:rsidR="00AC4814" w14:paraId="14DCDE78" w14:textId="77777777" w:rsidTr="05B8C954">
        <w:trPr>
          <w:trHeight w:val="810"/>
        </w:trPr>
        <w:tc>
          <w:tcPr>
            <w:tcW w:w="549" w:type="dxa"/>
            <w:shd w:val="clear" w:color="auto" w:fill="auto"/>
            <w:tcMar>
              <w:top w:w="0" w:type="dxa"/>
              <w:left w:w="0" w:type="dxa"/>
              <w:bottom w:w="0" w:type="dxa"/>
              <w:right w:w="0" w:type="dxa"/>
            </w:tcMar>
          </w:tcPr>
          <w:p w14:paraId="68F1C171"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1D9702F7"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45597B52" w14:textId="77777777" w:rsidR="00AC4814" w:rsidRDefault="0019666E">
            <w:pPr>
              <w:pStyle w:val="TableParagraph"/>
              <w:tabs>
                <w:tab w:val="left" w:pos="724"/>
              </w:tabs>
              <w:spacing w:before="56"/>
              <w:ind w:left="724" w:right="482" w:hanging="721"/>
            </w:pPr>
            <w:r>
              <w:rPr>
                <w:sz w:val="20"/>
              </w:rPr>
              <w:t>2.1.1</w:t>
            </w:r>
            <w:r>
              <w:rPr>
                <w:sz w:val="20"/>
              </w:rPr>
              <w:tab/>
              <w:t>Furnish assembly as detailed in Sections 3.0 through 12.0 of these specifications. Any</w:t>
            </w:r>
            <w:r>
              <w:rPr>
                <w:spacing w:val="-54"/>
                <w:sz w:val="20"/>
              </w:rPr>
              <w:t xml:space="preserve"> </w:t>
            </w:r>
            <w:r>
              <w:rPr>
                <w:sz w:val="20"/>
              </w:rPr>
              <w:t>drawings or data sheets attached to the inquiry shall be considered part of this</w:t>
            </w:r>
            <w:r>
              <w:rPr>
                <w:spacing w:val="1"/>
                <w:sz w:val="20"/>
              </w:rPr>
              <w:t xml:space="preserve"> </w:t>
            </w:r>
            <w:r>
              <w:rPr>
                <w:sz w:val="20"/>
              </w:rPr>
              <w:t>specification.</w:t>
            </w:r>
            <w:r>
              <w:rPr>
                <w:spacing w:val="-2"/>
                <w:sz w:val="20"/>
              </w:rPr>
              <w:t xml:space="preserve"> </w:t>
            </w:r>
            <w:r>
              <w:rPr>
                <w:sz w:val="20"/>
              </w:rPr>
              <w:t>The</w:t>
            </w:r>
            <w:r>
              <w:rPr>
                <w:spacing w:val="-1"/>
                <w:sz w:val="20"/>
              </w:rPr>
              <w:t xml:space="preserve"> </w:t>
            </w:r>
            <w:r>
              <w:rPr>
                <w:sz w:val="20"/>
              </w:rPr>
              <w:t>equipment</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complete</w:t>
            </w:r>
            <w:r>
              <w:rPr>
                <w:spacing w:val="-1"/>
                <w:sz w:val="20"/>
              </w:rPr>
              <w:t xml:space="preserve"> </w:t>
            </w:r>
            <w:r>
              <w:rPr>
                <w:sz w:val="20"/>
              </w:rPr>
              <w:t>and</w:t>
            </w:r>
            <w:r>
              <w:rPr>
                <w:spacing w:val="-2"/>
                <w:sz w:val="20"/>
              </w:rPr>
              <w:t xml:space="preserve"> </w:t>
            </w:r>
            <w:r>
              <w:rPr>
                <w:sz w:val="20"/>
              </w:rPr>
              <w:t>operable.</w:t>
            </w:r>
          </w:p>
        </w:tc>
      </w:tr>
      <w:tr w:rsidR="00AC4814" w14:paraId="5542D74F" w14:textId="77777777" w:rsidTr="05B8C954">
        <w:trPr>
          <w:trHeight w:val="349"/>
        </w:trPr>
        <w:tc>
          <w:tcPr>
            <w:tcW w:w="549" w:type="dxa"/>
            <w:shd w:val="clear" w:color="auto" w:fill="auto"/>
            <w:tcMar>
              <w:top w:w="0" w:type="dxa"/>
              <w:left w:w="0" w:type="dxa"/>
              <w:bottom w:w="0" w:type="dxa"/>
              <w:right w:w="0" w:type="dxa"/>
            </w:tcMar>
          </w:tcPr>
          <w:p w14:paraId="784F67B9"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194B2503"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72D7A0DB" w14:textId="0847BC22" w:rsidR="00AC4814" w:rsidRDefault="0019666E" w:rsidP="00C34813">
            <w:pPr>
              <w:pStyle w:val="TableParagraph"/>
              <w:tabs>
                <w:tab w:val="left" w:pos="724"/>
              </w:tabs>
              <w:spacing w:before="56"/>
              <w:ind w:left="768" w:hanging="764"/>
            </w:pPr>
            <w:r>
              <w:rPr>
                <w:sz w:val="20"/>
              </w:rPr>
              <w:t>2.1.2</w:t>
            </w:r>
            <w:r>
              <w:rPr>
                <w:sz w:val="20"/>
              </w:rPr>
              <w:tab/>
              <w:t>Provide</w:t>
            </w:r>
            <w:r>
              <w:rPr>
                <w:spacing w:val="-3"/>
                <w:sz w:val="20"/>
              </w:rPr>
              <w:t xml:space="preserve"> </w:t>
            </w:r>
            <w:r>
              <w:rPr>
                <w:sz w:val="20"/>
              </w:rPr>
              <w:t>production</w:t>
            </w:r>
            <w:r>
              <w:rPr>
                <w:spacing w:val="-3"/>
                <w:sz w:val="20"/>
              </w:rPr>
              <w:t xml:space="preserve"> </w:t>
            </w:r>
            <w:r>
              <w:rPr>
                <w:sz w:val="20"/>
              </w:rPr>
              <w:t>tests</w:t>
            </w:r>
            <w:r>
              <w:rPr>
                <w:spacing w:val="-2"/>
                <w:sz w:val="20"/>
              </w:rPr>
              <w:t xml:space="preserve"> </w:t>
            </w:r>
            <w:r>
              <w:rPr>
                <w:sz w:val="20"/>
              </w:rPr>
              <w:t>and</w:t>
            </w:r>
            <w:r>
              <w:rPr>
                <w:spacing w:val="-3"/>
                <w:sz w:val="20"/>
              </w:rPr>
              <w:t xml:space="preserve"> </w:t>
            </w:r>
            <w:r>
              <w:rPr>
                <w:sz w:val="20"/>
              </w:rPr>
              <w:t>inspections</w:t>
            </w:r>
            <w:r>
              <w:rPr>
                <w:spacing w:val="-2"/>
                <w:sz w:val="20"/>
              </w:rPr>
              <w:t xml:space="preserve"> </w:t>
            </w:r>
            <w:r>
              <w:rPr>
                <w:sz w:val="20"/>
              </w:rPr>
              <w:t>as</w:t>
            </w:r>
            <w:r>
              <w:rPr>
                <w:spacing w:val="-2"/>
                <w:sz w:val="20"/>
              </w:rPr>
              <w:t xml:space="preserve"> </w:t>
            </w:r>
            <w:r>
              <w:rPr>
                <w:sz w:val="20"/>
              </w:rPr>
              <w:t>detailed</w:t>
            </w:r>
            <w:r>
              <w:rPr>
                <w:spacing w:val="-3"/>
                <w:sz w:val="20"/>
              </w:rPr>
              <w:t xml:space="preserve"> </w:t>
            </w:r>
            <w:r>
              <w:rPr>
                <w:sz w:val="20"/>
              </w:rPr>
              <w:t>in</w:t>
            </w:r>
            <w:r>
              <w:rPr>
                <w:spacing w:val="-3"/>
                <w:sz w:val="20"/>
              </w:rPr>
              <w:t xml:space="preserve"> </w:t>
            </w:r>
            <w:r>
              <w:rPr>
                <w:sz w:val="20"/>
              </w:rPr>
              <w:t>Section</w:t>
            </w:r>
            <w:r>
              <w:rPr>
                <w:spacing w:val="-3"/>
                <w:sz w:val="20"/>
              </w:rPr>
              <w:t xml:space="preserve"> </w:t>
            </w:r>
            <w:r>
              <w:rPr>
                <w:sz w:val="20"/>
              </w:rPr>
              <w:t>13.0</w:t>
            </w:r>
            <w:r>
              <w:rPr>
                <w:spacing w:val="-3"/>
                <w:sz w:val="20"/>
              </w:rPr>
              <w:t xml:space="preserve"> </w:t>
            </w:r>
            <w:r>
              <w:rPr>
                <w:sz w:val="20"/>
              </w:rPr>
              <w:t>of</w:t>
            </w:r>
            <w:r>
              <w:rPr>
                <w:spacing w:val="-3"/>
                <w:sz w:val="20"/>
              </w:rPr>
              <w:t xml:space="preserve"> </w:t>
            </w:r>
            <w:r>
              <w:rPr>
                <w:sz w:val="20"/>
              </w:rPr>
              <w:t>this</w:t>
            </w:r>
            <w:r w:rsidR="00C34813">
              <w:rPr>
                <w:spacing w:val="-2"/>
                <w:sz w:val="20"/>
              </w:rPr>
              <w:t xml:space="preserve"> </w:t>
            </w:r>
            <w:r>
              <w:rPr>
                <w:sz w:val="20"/>
              </w:rPr>
              <w:t>specification.</w:t>
            </w:r>
          </w:p>
        </w:tc>
      </w:tr>
      <w:tr w:rsidR="00AC4814" w14:paraId="6FF0D96E" w14:textId="77777777" w:rsidTr="05B8C954">
        <w:trPr>
          <w:trHeight w:val="580"/>
        </w:trPr>
        <w:tc>
          <w:tcPr>
            <w:tcW w:w="549" w:type="dxa"/>
            <w:shd w:val="clear" w:color="auto" w:fill="auto"/>
            <w:tcMar>
              <w:top w:w="0" w:type="dxa"/>
              <w:left w:w="0" w:type="dxa"/>
              <w:bottom w:w="0" w:type="dxa"/>
              <w:right w:w="0" w:type="dxa"/>
            </w:tcMar>
          </w:tcPr>
          <w:p w14:paraId="004AE551"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544C1251"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0567889E" w14:textId="77777777" w:rsidR="00AC4814" w:rsidRDefault="70EA0D3F">
            <w:pPr>
              <w:pStyle w:val="TableParagraph"/>
              <w:tabs>
                <w:tab w:val="left" w:pos="724"/>
              </w:tabs>
              <w:spacing w:before="57"/>
              <w:ind w:left="724" w:right="213" w:hanging="721"/>
            </w:pPr>
            <w:r w:rsidRPr="30FC2FC2">
              <w:rPr>
                <w:sz w:val="20"/>
                <w:szCs w:val="20"/>
              </w:rPr>
              <w:t>2.1.3</w:t>
            </w:r>
            <w:r w:rsidR="0019666E">
              <w:rPr>
                <w:sz w:val="20"/>
              </w:rPr>
              <w:tab/>
            </w:r>
            <w:r w:rsidRPr="30FC2FC2">
              <w:rPr>
                <w:sz w:val="20"/>
                <w:szCs w:val="20"/>
              </w:rPr>
              <w:t>To reasonably prevent the possibility of shipping damage, the manufacturer shall prepare</w:t>
            </w:r>
            <w:r w:rsidRPr="30FC2FC2">
              <w:rPr>
                <w:spacing w:val="-53"/>
                <w:sz w:val="20"/>
                <w:szCs w:val="20"/>
              </w:rPr>
              <w:t xml:space="preserve"> </w:t>
            </w:r>
            <w:r w:rsidRPr="30FC2FC2">
              <w:rPr>
                <w:sz w:val="20"/>
                <w:szCs w:val="20"/>
              </w:rPr>
              <w:t>the</w:t>
            </w:r>
            <w:r w:rsidRPr="30FC2FC2">
              <w:rPr>
                <w:spacing w:val="-3"/>
                <w:sz w:val="20"/>
                <w:szCs w:val="20"/>
              </w:rPr>
              <w:t xml:space="preserve"> </w:t>
            </w:r>
            <w:r w:rsidRPr="30FC2FC2">
              <w:rPr>
                <w:sz w:val="20"/>
                <w:szCs w:val="20"/>
              </w:rPr>
              <w:t>equipment</w:t>
            </w:r>
            <w:r w:rsidRPr="30FC2FC2">
              <w:rPr>
                <w:spacing w:val="-2"/>
                <w:sz w:val="20"/>
                <w:szCs w:val="20"/>
              </w:rPr>
              <w:t xml:space="preserve"> </w:t>
            </w:r>
            <w:r w:rsidRPr="30FC2FC2">
              <w:rPr>
                <w:sz w:val="20"/>
                <w:szCs w:val="20"/>
              </w:rPr>
              <w:t>for</w:t>
            </w:r>
            <w:r w:rsidRPr="30FC2FC2">
              <w:rPr>
                <w:spacing w:val="-1"/>
                <w:sz w:val="20"/>
                <w:szCs w:val="20"/>
              </w:rPr>
              <w:t xml:space="preserve"> </w:t>
            </w:r>
            <w:r w:rsidRPr="30FC2FC2">
              <w:rPr>
                <w:sz w:val="20"/>
                <w:szCs w:val="20"/>
              </w:rPr>
              <w:t>transportation</w:t>
            </w:r>
            <w:r w:rsidRPr="30FC2FC2">
              <w:rPr>
                <w:spacing w:val="-2"/>
                <w:sz w:val="20"/>
                <w:szCs w:val="20"/>
              </w:rPr>
              <w:t xml:space="preserve"> </w:t>
            </w:r>
            <w:r w:rsidRPr="30FC2FC2">
              <w:rPr>
                <w:sz w:val="20"/>
                <w:szCs w:val="20"/>
              </w:rPr>
              <w:t>to</w:t>
            </w:r>
            <w:r w:rsidRPr="30FC2FC2">
              <w:rPr>
                <w:spacing w:val="-3"/>
                <w:sz w:val="20"/>
                <w:szCs w:val="20"/>
              </w:rPr>
              <w:t xml:space="preserve"> </w:t>
            </w:r>
            <w:r w:rsidRPr="30FC2FC2">
              <w:rPr>
                <w:sz w:val="20"/>
                <w:szCs w:val="20"/>
              </w:rPr>
              <w:t>the</w:t>
            </w:r>
            <w:r w:rsidRPr="30FC2FC2">
              <w:rPr>
                <w:spacing w:val="-2"/>
                <w:sz w:val="20"/>
                <w:szCs w:val="20"/>
              </w:rPr>
              <w:t xml:space="preserve"> </w:t>
            </w:r>
            <w:r w:rsidRPr="30FC2FC2">
              <w:rPr>
                <w:sz w:val="20"/>
                <w:szCs w:val="20"/>
              </w:rPr>
              <w:t>jobsite</w:t>
            </w:r>
            <w:r w:rsidRPr="30FC2FC2">
              <w:rPr>
                <w:spacing w:val="-2"/>
                <w:sz w:val="20"/>
                <w:szCs w:val="20"/>
              </w:rPr>
              <w:t xml:space="preserve"> </w:t>
            </w:r>
            <w:r w:rsidRPr="30FC2FC2">
              <w:rPr>
                <w:sz w:val="20"/>
                <w:szCs w:val="20"/>
              </w:rPr>
              <w:t>and</w:t>
            </w:r>
            <w:r w:rsidRPr="30FC2FC2">
              <w:rPr>
                <w:spacing w:val="-2"/>
                <w:sz w:val="20"/>
                <w:szCs w:val="20"/>
              </w:rPr>
              <w:t xml:space="preserve"> </w:t>
            </w:r>
            <w:r w:rsidRPr="30FC2FC2">
              <w:rPr>
                <w:sz w:val="20"/>
                <w:szCs w:val="20"/>
              </w:rPr>
              <w:t>monitor</w:t>
            </w:r>
            <w:r w:rsidRPr="30FC2FC2">
              <w:rPr>
                <w:spacing w:val="-2"/>
                <w:sz w:val="20"/>
                <w:szCs w:val="20"/>
              </w:rPr>
              <w:t xml:space="preserve"> </w:t>
            </w:r>
            <w:r w:rsidRPr="30FC2FC2">
              <w:rPr>
                <w:sz w:val="20"/>
                <w:szCs w:val="20"/>
              </w:rPr>
              <w:t>the</w:t>
            </w:r>
            <w:r w:rsidRPr="30FC2FC2">
              <w:rPr>
                <w:spacing w:val="-2"/>
                <w:sz w:val="20"/>
                <w:szCs w:val="20"/>
              </w:rPr>
              <w:t xml:space="preserve"> </w:t>
            </w:r>
            <w:r w:rsidRPr="30FC2FC2">
              <w:rPr>
                <w:sz w:val="20"/>
                <w:szCs w:val="20"/>
              </w:rPr>
              <w:t>load</w:t>
            </w:r>
            <w:r w:rsidRPr="30FC2FC2">
              <w:rPr>
                <w:spacing w:val="-3"/>
                <w:sz w:val="20"/>
                <w:szCs w:val="20"/>
              </w:rPr>
              <w:t xml:space="preserve"> </w:t>
            </w:r>
            <w:r w:rsidRPr="30FC2FC2">
              <w:rPr>
                <w:sz w:val="20"/>
                <w:szCs w:val="20"/>
              </w:rPr>
              <w:t>out</w:t>
            </w:r>
            <w:r w:rsidRPr="30FC2FC2">
              <w:rPr>
                <w:spacing w:val="-2"/>
                <w:sz w:val="20"/>
                <w:szCs w:val="20"/>
              </w:rPr>
              <w:t xml:space="preserve"> </w:t>
            </w:r>
            <w:r w:rsidRPr="30FC2FC2">
              <w:rPr>
                <w:sz w:val="20"/>
                <w:szCs w:val="20"/>
              </w:rPr>
              <w:t>of</w:t>
            </w:r>
            <w:r w:rsidRPr="30FC2FC2">
              <w:rPr>
                <w:spacing w:val="-2"/>
                <w:sz w:val="20"/>
                <w:szCs w:val="20"/>
              </w:rPr>
              <w:t xml:space="preserve"> </w:t>
            </w:r>
            <w:r w:rsidRPr="30FC2FC2">
              <w:rPr>
                <w:sz w:val="20"/>
                <w:szCs w:val="20"/>
              </w:rPr>
              <w:t>this</w:t>
            </w:r>
            <w:r w:rsidRPr="30FC2FC2">
              <w:rPr>
                <w:spacing w:val="-2"/>
                <w:sz w:val="20"/>
                <w:szCs w:val="20"/>
              </w:rPr>
              <w:t xml:space="preserve"> </w:t>
            </w:r>
            <w:r w:rsidRPr="30FC2FC2">
              <w:rPr>
                <w:sz w:val="20"/>
                <w:szCs w:val="20"/>
              </w:rPr>
              <w:t>material.</w:t>
            </w:r>
          </w:p>
        </w:tc>
      </w:tr>
      <w:tr w:rsidR="00AC4814" w14:paraId="17DAC42A" w14:textId="77777777" w:rsidTr="05B8C954">
        <w:trPr>
          <w:trHeight w:val="810"/>
        </w:trPr>
        <w:tc>
          <w:tcPr>
            <w:tcW w:w="549" w:type="dxa"/>
            <w:shd w:val="clear" w:color="auto" w:fill="auto"/>
            <w:tcMar>
              <w:top w:w="0" w:type="dxa"/>
              <w:left w:w="0" w:type="dxa"/>
              <w:bottom w:w="0" w:type="dxa"/>
              <w:right w:w="0" w:type="dxa"/>
            </w:tcMar>
          </w:tcPr>
          <w:p w14:paraId="05D24E78"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70190EA8"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0C5444A9" w14:textId="3492BADE" w:rsidR="00AC4814" w:rsidRPr="00C34813" w:rsidRDefault="0019666E" w:rsidP="00C34813">
            <w:pPr>
              <w:pStyle w:val="TableParagraph"/>
              <w:tabs>
                <w:tab w:val="left" w:pos="724"/>
              </w:tabs>
              <w:spacing w:before="57"/>
              <w:ind w:left="724" w:right="213" w:hanging="721"/>
              <w:rPr>
                <w:sz w:val="20"/>
                <w:szCs w:val="20"/>
              </w:rPr>
            </w:pPr>
            <w:r w:rsidRPr="00C34813">
              <w:rPr>
                <w:sz w:val="20"/>
                <w:szCs w:val="20"/>
              </w:rPr>
              <w:t>2.1.4</w:t>
            </w:r>
            <w:r w:rsidR="00C34813">
              <w:rPr>
                <w:sz w:val="20"/>
              </w:rPr>
              <w:tab/>
            </w:r>
            <w:r w:rsidRPr="00C34813">
              <w:rPr>
                <w:sz w:val="20"/>
                <w:szCs w:val="20"/>
              </w:rPr>
              <w:t>It shall be the responsibility of the manufacturer to furnish all material, connections, splices, links, special tools, and information required to completely reassemble the PCR in the field or to facilitate the installation of the PCR when performed by an electrical contractor.</w:t>
            </w:r>
          </w:p>
        </w:tc>
      </w:tr>
      <w:tr w:rsidR="00AC4814" w14:paraId="045EE984" w14:textId="77777777" w:rsidTr="05B8C954">
        <w:trPr>
          <w:trHeight w:val="1039"/>
        </w:trPr>
        <w:tc>
          <w:tcPr>
            <w:tcW w:w="549" w:type="dxa"/>
            <w:shd w:val="clear" w:color="auto" w:fill="auto"/>
            <w:tcMar>
              <w:top w:w="0" w:type="dxa"/>
              <w:left w:w="0" w:type="dxa"/>
              <w:bottom w:w="0" w:type="dxa"/>
              <w:right w:w="0" w:type="dxa"/>
            </w:tcMar>
          </w:tcPr>
          <w:p w14:paraId="3EA43EA6"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3E043368"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3034ADC0" w14:textId="77777777" w:rsidR="00AC4814" w:rsidRDefault="0019666E">
            <w:pPr>
              <w:pStyle w:val="TableParagraph"/>
              <w:tabs>
                <w:tab w:val="left" w:pos="724"/>
              </w:tabs>
              <w:spacing w:before="56"/>
              <w:ind w:left="724" w:right="294" w:hanging="720"/>
            </w:pPr>
            <w:r w:rsidRPr="6AC69D19">
              <w:rPr>
                <w:sz w:val="20"/>
                <w:szCs w:val="20"/>
              </w:rPr>
              <w:t>2.1.5</w:t>
            </w:r>
            <w:r>
              <w:rPr>
                <w:sz w:val="20"/>
              </w:rPr>
              <w:tab/>
            </w:r>
            <w:r w:rsidRPr="6AC69D19">
              <w:rPr>
                <w:sz w:val="20"/>
                <w:szCs w:val="20"/>
              </w:rPr>
              <w:t>Guarantee the performance of the Power Control Room during a reasonable warranty</w:t>
            </w:r>
            <w:r w:rsidRPr="6AC69D19">
              <w:rPr>
                <w:spacing w:val="1"/>
                <w:sz w:val="20"/>
                <w:szCs w:val="20"/>
              </w:rPr>
              <w:t xml:space="preserve"> </w:t>
            </w:r>
            <w:r w:rsidRPr="6AC69D19">
              <w:rPr>
                <w:sz w:val="20"/>
                <w:szCs w:val="20"/>
              </w:rPr>
              <w:t>period. This warranty shall, at a minimum, cover the equipment for eighteen (18) months</w:t>
            </w:r>
            <w:r w:rsidRPr="6AC69D19">
              <w:rPr>
                <w:spacing w:val="-54"/>
                <w:sz w:val="20"/>
                <w:szCs w:val="20"/>
              </w:rPr>
              <w:t xml:space="preserve"> </w:t>
            </w:r>
            <w:r w:rsidRPr="6AC69D19">
              <w:rPr>
                <w:sz w:val="20"/>
                <w:szCs w:val="20"/>
              </w:rPr>
              <w:t>from time of shipment or twelve (12) months from date of energization whichever occurs</w:t>
            </w:r>
            <w:r w:rsidRPr="6AC69D19">
              <w:rPr>
                <w:spacing w:val="-53"/>
                <w:sz w:val="20"/>
                <w:szCs w:val="20"/>
              </w:rPr>
              <w:t xml:space="preserve"> </w:t>
            </w:r>
            <w:r w:rsidRPr="6AC69D19">
              <w:rPr>
                <w:sz w:val="20"/>
                <w:szCs w:val="20"/>
              </w:rPr>
              <w:t>first.</w:t>
            </w:r>
          </w:p>
          <w:p w14:paraId="4234F319" w14:textId="40FD3998" w:rsidR="00AC4814" w:rsidRDefault="6AC69D19" w:rsidP="6AC69D19">
            <w:pPr>
              <w:pStyle w:val="TableParagraph"/>
              <w:tabs>
                <w:tab w:val="left" w:pos="724"/>
              </w:tabs>
              <w:spacing w:before="56"/>
              <w:ind w:left="724" w:right="294" w:hanging="720"/>
              <w:rPr>
                <w:sz w:val="20"/>
                <w:szCs w:val="20"/>
              </w:rPr>
            </w:pPr>
            <w:r w:rsidRPr="6AC69D19">
              <w:rPr>
                <w:sz w:val="20"/>
                <w:szCs w:val="20"/>
              </w:rPr>
              <w:t>2.1.6     Manufacturer shall provide a device to monitor temperature humidity and shock/vibration monitor during transportation and storage of the Power Control Room. Readings are available to customer access and to manufacturer for warranty</w:t>
            </w:r>
          </w:p>
        </w:tc>
      </w:tr>
      <w:tr w:rsidR="00AC4814" w14:paraId="41CCC19A" w14:textId="77777777" w:rsidTr="05B8C954">
        <w:trPr>
          <w:trHeight w:val="350"/>
        </w:trPr>
        <w:tc>
          <w:tcPr>
            <w:tcW w:w="549" w:type="dxa"/>
            <w:shd w:val="clear" w:color="auto" w:fill="auto"/>
            <w:tcMar>
              <w:top w:w="0" w:type="dxa"/>
              <w:left w:w="0" w:type="dxa"/>
              <w:bottom w:w="0" w:type="dxa"/>
              <w:right w:w="0" w:type="dxa"/>
            </w:tcMar>
          </w:tcPr>
          <w:p w14:paraId="483121DA"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1FEC8B2E"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50A4152A" w14:textId="469932DF" w:rsidR="00AC4814" w:rsidRDefault="0019666E">
            <w:pPr>
              <w:pStyle w:val="TableParagraph"/>
              <w:tabs>
                <w:tab w:val="left" w:pos="724"/>
              </w:tabs>
              <w:spacing w:before="57"/>
              <w:ind w:left="4"/>
            </w:pPr>
            <w:r w:rsidRPr="6AC69D19">
              <w:rPr>
                <w:sz w:val="20"/>
                <w:szCs w:val="20"/>
              </w:rPr>
              <w:t>2.1.7</w:t>
            </w:r>
            <w:r>
              <w:rPr>
                <w:sz w:val="20"/>
              </w:rPr>
              <w:tab/>
            </w:r>
            <w:r w:rsidRPr="6AC69D19">
              <w:rPr>
                <w:sz w:val="20"/>
                <w:szCs w:val="20"/>
              </w:rPr>
              <w:t>Supply</w:t>
            </w:r>
            <w:r w:rsidRPr="6AC69D19">
              <w:rPr>
                <w:spacing w:val="-3"/>
                <w:sz w:val="20"/>
                <w:szCs w:val="20"/>
              </w:rPr>
              <w:t xml:space="preserve"> </w:t>
            </w:r>
            <w:r w:rsidRPr="6AC69D19">
              <w:rPr>
                <w:sz w:val="20"/>
                <w:szCs w:val="20"/>
              </w:rPr>
              <w:t>all</w:t>
            </w:r>
            <w:r w:rsidRPr="6AC69D19">
              <w:rPr>
                <w:spacing w:val="-3"/>
                <w:sz w:val="20"/>
                <w:szCs w:val="20"/>
              </w:rPr>
              <w:t xml:space="preserve"> </w:t>
            </w:r>
            <w:r w:rsidRPr="6AC69D19">
              <w:rPr>
                <w:sz w:val="20"/>
                <w:szCs w:val="20"/>
              </w:rPr>
              <w:t>drawings,</w:t>
            </w:r>
            <w:r w:rsidRPr="6AC69D19">
              <w:rPr>
                <w:spacing w:val="-3"/>
                <w:sz w:val="20"/>
                <w:szCs w:val="20"/>
              </w:rPr>
              <w:t xml:space="preserve"> </w:t>
            </w:r>
            <w:r w:rsidRPr="6AC69D19">
              <w:rPr>
                <w:sz w:val="20"/>
                <w:szCs w:val="20"/>
              </w:rPr>
              <w:t>documentation,</w:t>
            </w:r>
            <w:r w:rsidRPr="6AC69D19">
              <w:rPr>
                <w:spacing w:val="-2"/>
                <w:sz w:val="20"/>
                <w:szCs w:val="20"/>
              </w:rPr>
              <w:t xml:space="preserve"> </w:t>
            </w:r>
            <w:r w:rsidRPr="6AC69D19">
              <w:rPr>
                <w:sz w:val="20"/>
                <w:szCs w:val="20"/>
              </w:rPr>
              <w:t>and</w:t>
            </w:r>
            <w:r w:rsidRPr="6AC69D19">
              <w:rPr>
                <w:spacing w:val="-4"/>
                <w:sz w:val="20"/>
                <w:szCs w:val="20"/>
              </w:rPr>
              <w:t xml:space="preserve"> </w:t>
            </w:r>
            <w:r w:rsidRPr="6AC69D19">
              <w:rPr>
                <w:sz w:val="20"/>
                <w:szCs w:val="20"/>
              </w:rPr>
              <w:t>information</w:t>
            </w:r>
            <w:r w:rsidRPr="6AC69D19">
              <w:rPr>
                <w:spacing w:val="-3"/>
                <w:sz w:val="20"/>
                <w:szCs w:val="20"/>
              </w:rPr>
              <w:t xml:space="preserve"> </w:t>
            </w:r>
            <w:r w:rsidRPr="6AC69D19">
              <w:rPr>
                <w:sz w:val="20"/>
                <w:szCs w:val="20"/>
              </w:rPr>
              <w:t>detailed</w:t>
            </w:r>
            <w:r w:rsidRPr="6AC69D19">
              <w:rPr>
                <w:spacing w:val="-2"/>
                <w:sz w:val="20"/>
                <w:szCs w:val="20"/>
              </w:rPr>
              <w:t xml:space="preserve"> </w:t>
            </w:r>
            <w:r w:rsidRPr="6AC69D19">
              <w:rPr>
                <w:sz w:val="20"/>
                <w:szCs w:val="20"/>
              </w:rPr>
              <w:t>in</w:t>
            </w:r>
            <w:r w:rsidRPr="6AC69D19">
              <w:rPr>
                <w:spacing w:val="-3"/>
                <w:sz w:val="20"/>
                <w:szCs w:val="20"/>
              </w:rPr>
              <w:t xml:space="preserve"> </w:t>
            </w:r>
            <w:r w:rsidRPr="6AC69D19">
              <w:rPr>
                <w:sz w:val="20"/>
                <w:szCs w:val="20"/>
              </w:rPr>
              <w:t>Section</w:t>
            </w:r>
            <w:r w:rsidRPr="6AC69D19">
              <w:rPr>
                <w:spacing w:val="-3"/>
                <w:sz w:val="20"/>
                <w:szCs w:val="20"/>
              </w:rPr>
              <w:t xml:space="preserve"> </w:t>
            </w:r>
            <w:r w:rsidRPr="6AC69D19">
              <w:rPr>
                <w:sz w:val="20"/>
                <w:szCs w:val="20"/>
              </w:rPr>
              <w:t>14.0.</w:t>
            </w:r>
            <w:r w:rsidR="00D3130E">
              <w:rPr>
                <w:sz w:val="20"/>
                <w:szCs w:val="20"/>
              </w:rPr>
              <w:br/>
            </w:r>
          </w:p>
        </w:tc>
      </w:tr>
      <w:tr w:rsidR="00AC4814" w14:paraId="56239DF8" w14:textId="77777777" w:rsidTr="05B8C954">
        <w:trPr>
          <w:trHeight w:val="349"/>
        </w:trPr>
        <w:tc>
          <w:tcPr>
            <w:tcW w:w="549" w:type="dxa"/>
            <w:shd w:val="clear" w:color="auto" w:fill="auto"/>
            <w:tcMar>
              <w:top w:w="0" w:type="dxa"/>
              <w:left w:w="0" w:type="dxa"/>
              <w:bottom w:w="0" w:type="dxa"/>
              <w:right w:w="0" w:type="dxa"/>
            </w:tcMar>
          </w:tcPr>
          <w:p w14:paraId="672C0683" w14:textId="77777777" w:rsidR="00AC4814" w:rsidRDefault="00AC4814">
            <w:pPr>
              <w:pStyle w:val="TableParagraph"/>
              <w:rPr>
                <w:rFonts w:ascii="Times New Roman" w:hAnsi="Times New Roman"/>
                <w:sz w:val="20"/>
              </w:rPr>
            </w:pPr>
          </w:p>
        </w:tc>
        <w:tc>
          <w:tcPr>
            <w:tcW w:w="937" w:type="dxa"/>
            <w:shd w:val="clear" w:color="auto" w:fill="auto"/>
            <w:tcMar>
              <w:top w:w="0" w:type="dxa"/>
              <w:left w:w="0" w:type="dxa"/>
              <w:bottom w:w="0" w:type="dxa"/>
              <w:right w:w="0" w:type="dxa"/>
            </w:tcMar>
          </w:tcPr>
          <w:p w14:paraId="1F02BA11" w14:textId="77777777" w:rsidR="00AC4814" w:rsidRDefault="0019666E">
            <w:pPr>
              <w:pStyle w:val="TableParagraph"/>
              <w:spacing w:before="57"/>
              <w:ind w:left="221"/>
              <w:rPr>
                <w:sz w:val="20"/>
              </w:rPr>
            </w:pPr>
            <w:r>
              <w:rPr>
                <w:sz w:val="20"/>
              </w:rPr>
              <w:t>2.2</w:t>
            </w:r>
          </w:p>
        </w:tc>
        <w:tc>
          <w:tcPr>
            <w:tcW w:w="7815" w:type="dxa"/>
            <w:shd w:val="clear" w:color="auto" w:fill="auto"/>
            <w:tcMar>
              <w:top w:w="0" w:type="dxa"/>
              <w:left w:w="0" w:type="dxa"/>
              <w:bottom w:w="0" w:type="dxa"/>
              <w:right w:w="0" w:type="dxa"/>
            </w:tcMar>
          </w:tcPr>
          <w:p w14:paraId="5E085D6E" w14:textId="1004CEE5" w:rsidR="00AC4814" w:rsidRDefault="70EA0D3F" w:rsidP="487DF05C">
            <w:pPr>
              <w:pStyle w:val="TableParagraph"/>
              <w:spacing w:before="57"/>
              <w:ind w:left="720" w:hanging="720"/>
              <w:rPr>
                <w:sz w:val="20"/>
                <w:szCs w:val="20"/>
              </w:rPr>
            </w:pPr>
            <w:r w:rsidRPr="001A52A0">
              <w:rPr>
                <w:sz w:val="20"/>
                <w:szCs w:val="20"/>
              </w:rPr>
              <w:t>Optional Field Work</w:t>
            </w:r>
          </w:p>
          <w:p w14:paraId="46A8D5EC" w14:textId="2396959C" w:rsidR="00AC4814" w:rsidRDefault="487DF05C" w:rsidP="487DF05C">
            <w:pPr>
              <w:pStyle w:val="TableParagraph"/>
              <w:spacing w:before="57"/>
              <w:ind w:left="720" w:hanging="720"/>
              <w:rPr>
                <w:sz w:val="20"/>
                <w:szCs w:val="20"/>
              </w:rPr>
            </w:pPr>
            <w:r w:rsidRPr="487DF05C">
              <w:rPr>
                <w:sz w:val="20"/>
                <w:szCs w:val="20"/>
              </w:rPr>
              <w:t>The PCR manufacturer must provide an option to perform the following work:</w:t>
            </w:r>
          </w:p>
        </w:tc>
      </w:tr>
      <w:tr w:rsidR="00AC4814" w14:paraId="66B19D12" w14:textId="77777777" w:rsidTr="05B8C954">
        <w:trPr>
          <w:trHeight w:val="3690"/>
        </w:trPr>
        <w:tc>
          <w:tcPr>
            <w:tcW w:w="1486" w:type="dxa"/>
            <w:gridSpan w:val="2"/>
            <w:vMerge w:val="restart"/>
            <w:shd w:val="clear" w:color="auto" w:fill="auto"/>
            <w:tcMar>
              <w:top w:w="0" w:type="dxa"/>
              <w:left w:w="0" w:type="dxa"/>
              <w:bottom w:w="0" w:type="dxa"/>
              <w:right w:w="0" w:type="dxa"/>
            </w:tcMar>
          </w:tcPr>
          <w:p w14:paraId="2F7007C4" w14:textId="77777777" w:rsidR="00AC4814" w:rsidRDefault="00AC4814">
            <w:pPr>
              <w:pStyle w:val="TableParagraph"/>
              <w:rPr>
                <w:rFonts w:ascii="Times New Roman" w:hAnsi="Times New Roman"/>
                <w:sz w:val="20"/>
              </w:rPr>
            </w:pPr>
          </w:p>
        </w:tc>
        <w:tc>
          <w:tcPr>
            <w:tcW w:w="7815" w:type="dxa"/>
            <w:shd w:val="clear" w:color="auto" w:fill="auto"/>
            <w:tcMar>
              <w:top w:w="0" w:type="dxa"/>
              <w:left w:w="0" w:type="dxa"/>
              <w:bottom w:w="0" w:type="dxa"/>
              <w:right w:w="0" w:type="dxa"/>
            </w:tcMar>
          </w:tcPr>
          <w:p w14:paraId="46A688A4" w14:textId="4A480B85" w:rsidR="00AC4814" w:rsidRDefault="0019666E" w:rsidP="00D3130E">
            <w:pPr>
              <w:pStyle w:val="TableParagraph"/>
              <w:numPr>
                <w:ilvl w:val="2"/>
                <w:numId w:val="32"/>
              </w:numPr>
              <w:tabs>
                <w:tab w:val="left" w:pos="724"/>
              </w:tabs>
              <w:spacing w:before="56"/>
              <w:rPr>
                <w:sz w:val="20"/>
                <w:szCs w:val="20"/>
              </w:rPr>
            </w:pPr>
            <w:r w:rsidRPr="001A52A0">
              <w:rPr>
                <w:sz w:val="20"/>
                <w:szCs w:val="20"/>
              </w:rPr>
              <w:t>Field</w:t>
            </w:r>
            <w:r w:rsidRPr="001A52A0">
              <w:rPr>
                <w:spacing w:val="-3"/>
                <w:sz w:val="20"/>
                <w:szCs w:val="20"/>
              </w:rPr>
              <w:t xml:space="preserve"> </w:t>
            </w:r>
            <w:r w:rsidRPr="001A52A0">
              <w:rPr>
                <w:sz w:val="20"/>
                <w:szCs w:val="20"/>
              </w:rPr>
              <w:t>installation</w:t>
            </w:r>
            <w:r w:rsidRPr="001A52A0">
              <w:rPr>
                <w:spacing w:val="-3"/>
                <w:sz w:val="20"/>
                <w:szCs w:val="20"/>
              </w:rPr>
              <w:t xml:space="preserve"> </w:t>
            </w:r>
            <w:r w:rsidRPr="001A52A0">
              <w:rPr>
                <w:sz w:val="20"/>
                <w:szCs w:val="20"/>
              </w:rPr>
              <w:t>of</w:t>
            </w:r>
            <w:r w:rsidRPr="001A52A0">
              <w:rPr>
                <w:spacing w:val="-3"/>
                <w:sz w:val="20"/>
                <w:szCs w:val="20"/>
              </w:rPr>
              <w:t xml:space="preserve"> </w:t>
            </w:r>
            <w:r w:rsidRPr="001A52A0">
              <w:rPr>
                <w:sz w:val="20"/>
                <w:szCs w:val="20"/>
              </w:rPr>
              <w:t>equipment</w:t>
            </w:r>
            <w:r w:rsidRPr="001A52A0">
              <w:rPr>
                <w:spacing w:val="-3"/>
                <w:sz w:val="20"/>
                <w:szCs w:val="20"/>
              </w:rPr>
              <w:t xml:space="preserve"> </w:t>
            </w:r>
            <w:r w:rsidRPr="001A52A0">
              <w:rPr>
                <w:sz w:val="20"/>
                <w:szCs w:val="20"/>
              </w:rPr>
              <w:t>enclosure.</w:t>
            </w:r>
          </w:p>
          <w:p w14:paraId="45FDD3D4" w14:textId="77777777" w:rsidR="00D3130E" w:rsidRDefault="5E00B89E" w:rsidP="00D3130E">
            <w:pPr>
              <w:pStyle w:val="TableParagraph"/>
              <w:numPr>
                <w:ilvl w:val="3"/>
                <w:numId w:val="32"/>
              </w:numPr>
              <w:tabs>
                <w:tab w:val="left" w:pos="1398"/>
              </w:tabs>
              <w:spacing w:before="56"/>
              <w:ind w:left="1218"/>
              <w:rPr>
                <w:sz w:val="20"/>
                <w:szCs w:val="20"/>
              </w:rPr>
            </w:pPr>
            <w:r w:rsidRPr="00D3130E">
              <w:rPr>
                <w:sz w:val="20"/>
                <w:szCs w:val="20"/>
              </w:rPr>
              <w:t>The manufacturer will be required to provide labor to install</w:t>
            </w:r>
            <w:r w:rsidR="085455AD" w:rsidRPr="00D3130E">
              <w:rPr>
                <w:sz w:val="20"/>
                <w:szCs w:val="20"/>
              </w:rPr>
              <w:t xml:space="preserve"> the equipment enclosure.</w:t>
            </w:r>
            <w:r w:rsidR="1AA0CE3B" w:rsidRPr="00D3130E">
              <w:rPr>
                <w:sz w:val="20"/>
                <w:szCs w:val="20"/>
              </w:rPr>
              <w:t xml:space="preserve"> F</w:t>
            </w:r>
            <w:r w:rsidR="00AE691E" w:rsidRPr="00D3130E">
              <w:rPr>
                <w:sz w:val="20"/>
                <w:szCs w:val="20"/>
              </w:rPr>
              <w:t>ield installation shall include</w:t>
            </w:r>
          </w:p>
          <w:p w14:paraId="3721D9D6" w14:textId="6A2FC74D" w:rsidR="00AC4814" w:rsidRPr="00D3130E" w:rsidRDefault="3F8A7500" w:rsidP="00D3130E">
            <w:pPr>
              <w:pStyle w:val="TableParagraph"/>
              <w:numPr>
                <w:ilvl w:val="4"/>
                <w:numId w:val="32"/>
              </w:numPr>
              <w:tabs>
                <w:tab w:val="left" w:pos="1398"/>
              </w:tabs>
              <w:spacing w:before="56"/>
              <w:ind w:left="1848"/>
              <w:rPr>
                <w:sz w:val="20"/>
                <w:szCs w:val="20"/>
              </w:rPr>
            </w:pPr>
            <w:r w:rsidRPr="00D3130E">
              <w:rPr>
                <w:sz w:val="20"/>
                <w:szCs w:val="20"/>
              </w:rPr>
              <w:t>Inspection of the PCR section(s) upon arrival with emphasis towards shipping damage or unusual movement of equipment within the building sections during the shipping process.</w:t>
            </w:r>
          </w:p>
          <w:p w14:paraId="4B03AA85" w14:textId="13C9D985" w:rsidR="6AC69D19" w:rsidRPr="00AE691E" w:rsidRDefault="6AC69D19" w:rsidP="00D3130E">
            <w:pPr>
              <w:pStyle w:val="TableParagraph"/>
              <w:numPr>
                <w:ilvl w:val="4"/>
                <w:numId w:val="32"/>
              </w:numPr>
              <w:tabs>
                <w:tab w:val="left" w:pos="1398"/>
              </w:tabs>
              <w:spacing w:before="56"/>
              <w:ind w:left="1848"/>
              <w:rPr>
                <w:sz w:val="20"/>
                <w:szCs w:val="20"/>
              </w:rPr>
            </w:pPr>
            <w:r w:rsidRPr="6AC69D19">
              <w:rPr>
                <w:sz w:val="20"/>
                <w:szCs w:val="20"/>
              </w:rPr>
              <w:t xml:space="preserve">Provide advisory and check compliance with </w:t>
            </w:r>
            <w:r w:rsidRPr="00AE691E">
              <w:rPr>
                <w:sz w:val="20"/>
                <w:szCs w:val="20"/>
              </w:rPr>
              <w:t xml:space="preserve">Manufacturer’s provided Power Control Room installation and reassembly instruction. </w:t>
            </w:r>
          </w:p>
          <w:p w14:paraId="467DA1F0" w14:textId="2A0CE817" w:rsidR="00AC4814" w:rsidRDefault="3F8A7500" w:rsidP="00D3130E">
            <w:pPr>
              <w:pStyle w:val="TableParagraph"/>
              <w:numPr>
                <w:ilvl w:val="4"/>
                <w:numId w:val="32"/>
              </w:numPr>
              <w:tabs>
                <w:tab w:val="left" w:pos="1398"/>
              </w:tabs>
              <w:spacing w:before="56"/>
              <w:ind w:left="1848"/>
              <w:rPr>
                <w:sz w:val="20"/>
                <w:szCs w:val="20"/>
              </w:rPr>
            </w:pPr>
            <w:r w:rsidRPr="6AC69D19">
              <w:rPr>
                <w:sz w:val="20"/>
                <w:szCs w:val="20"/>
              </w:rPr>
              <w:t>Grounding of the PCR</w:t>
            </w:r>
          </w:p>
          <w:p w14:paraId="449DB932" w14:textId="64996690" w:rsidR="00AC4814" w:rsidRDefault="3F8A7500" w:rsidP="00D3130E">
            <w:pPr>
              <w:pStyle w:val="TableParagraph"/>
              <w:numPr>
                <w:ilvl w:val="4"/>
                <w:numId w:val="32"/>
              </w:numPr>
              <w:tabs>
                <w:tab w:val="left" w:pos="1398"/>
              </w:tabs>
              <w:spacing w:before="56"/>
              <w:ind w:left="1848"/>
              <w:rPr>
                <w:sz w:val="20"/>
                <w:szCs w:val="20"/>
              </w:rPr>
            </w:pPr>
            <w:r w:rsidRPr="6AC69D19">
              <w:rPr>
                <w:sz w:val="20"/>
                <w:szCs w:val="20"/>
              </w:rPr>
              <w:t>Mechanical reconnection of PCR sections</w:t>
            </w:r>
          </w:p>
          <w:p w14:paraId="01CAC450" w14:textId="74D0EC55" w:rsidR="00AC4814" w:rsidRDefault="3F8A7500" w:rsidP="00D3130E">
            <w:pPr>
              <w:pStyle w:val="TableParagraph"/>
              <w:numPr>
                <w:ilvl w:val="4"/>
                <w:numId w:val="32"/>
              </w:numPr>
              <w:tabs>
                <w:tab w:val="left" w:pos="1398"/>
              </w:tabs>
              <w:spacing w:before="56"/>
              <w:ind w:left="1848"/>
              <w:rPr>
                <w:sz w:val="20"/>
                <w:szCs w:val="20"/>
              </w:rPr>
            </w:pPr>
            <w:r w:rsidRPr="6AC69D19">
              <w:rPr>
                <w:sz w:val="20"/>
                <w:szCs w:val="20"/>
              </w:rPr>
              <w:t>Electrical reconnections of PCR interconnects</w:t>
            </w:r>
          </w:p>
          <w:p w14:paraId="77E6A76B" w14:textId="17BA4D97" w:rsidR="00AC4814" w:rsidRDefault="3F8A7500" w:rsidP="00D3130E">
            <w:pPr>
              <w:pStyle w:val="TableParagraph"/>
              <w:numPr>
                <w:ilvl w:val="4"/>
                <w:numId w:val="32"/>
              </w:numPr>
              <w:tabs>
                <w:tab w:val="left" w:pos="1398"/>
              </w:tabs>
              <w:spacing w:before="56"/>
              <w:ind w:left="1848"/>
              <w:rPr>
                <w:rFonts w:ascii="Calibri" w:eastAsia="Calibri" w:hAnsi="Calibri" w:cs="Calibri"/>
                <w:sz w:val="20"/>
                <w:szCs w:val="20"/>
              </w:rPr>
            </w:pPr>
            <w:r w:rsidRPr="6AC69D19">
              <w:rPr>
                <w:sz w:val="20"/>
                <w:szCs w:val="20"/>
              </w:rPr>
              <w:t>Installation of Ship Loose items (excluding any ironwork, i</w:t>
            </w:r>
            <w:r w:rsidR="00D3130E">
              <w:rPr>
                <w:sz w:val="20"/>
                <w:szCs w:val="20"/>
              </w:rPr>
              <w:t>.</w:t>
            </w:r>
            <w:r w:rsidRPr="6AC69D19">
              <w:rPr>
                <w:sz w:val="20"/>
                <w:szCs w:val="20"/>
              </w:rPr>
              <w:t xml:space="preserve">e. </w:t>
            </w:r>
            <w:r w:rsidR="00D3130E">
              <w:rPr>
                <w:sz w:val="20"/>
                <w:szCs w:val="20"/>
              </w:rPr>
              <w:t>s</w:t>
            </w:r>
            <w:r w:rsidRPr="6AC69D19">
              <w:rPr>
                <w:sz w:val="20"/>
                <w:szCs w:val="20"/>
              </w:rPr>
              <w:t>tairs and landings)</w:t>
            </w:r>
          </w:p>
        </w:tc>
      </w:tr>
      <w:tr w:rsidR="00AC4814" w14:paraId="077969BA" w14:textId="77777777" w:rsidTr="05B8C954">
        <w:trPr>
          <w:trHeight w:val="349"/>
        </w:trPr>
        <w:tc>
          <w:tcPr>
            <w:tcW w:w="1486" w:type="dxa"/>
            <w:gridSpan w:val="2"/>
            <w:vMerge/>
            <w:tcMar>
              <w:top w:w="0" w:type="dxa"/>
              <w:left w:w="0" w:type="dxa"/>
              <w:bottom w:w="0" w:type="dxa"/>
              <w:right w:w="0" w:type="dxa"/>
            </w:tcMar>
          </w:tcPr>
          <w:p w14:paraId="46E39647" w14:textId="77777777" w:rsidR="00AC4814" w:rsidRDefault="00AC4814">
            <w:pPr>
              <w:rPr>
                <w:sz w:val="2"/>
                <w:szCs w:val="2"/>
              </w:rPr>
            </w:pPr>
          </w:p>
        </w:tc>
        <w:tc>
          <w:tcPr>
            <w:tcW w:w="7815" w:type="dxa"/>
            <w:shd w:val="clear" w:color="auto" w:fill="auto"/>
            <w:tcMar>
              <w:top w:w="0" w:type="dxa"/>
              <w:left w:w="0" w:type="dxa"/>
              <w:bottom w:w="0" w:type="dxa"/>
              <w:right w:w="0" w:type="dxa"/>
            </w:tcMar>
          </w:tcPr>
          <w:p w14:paraId="073E72F1" w14:textId="658CBB7E" w:rsidR="5F36CE81" w:rsidRDefault="6F79E5D1" w:rsidP="001A52A0">
            <w:pPr>
              <w:pStyle w:val="TableParagraph"/>
              <w:tabs>
                <w:tab w:val="left" w:pos="724"/>
              </w:tabs>
              <w:spacing w:before="57"/>
              <w:ind w:left="720" w:hanging="720"/>
              <w:rPr>
                <w:sz w:val="20"/>
                <w:szCs w:val="20"/>
              </w:rPr>
            </w:pPr>
            <w:r w:rsidRPr="0361F8E4">
              <w:rPr>
                <w:sz w:val="20"/>
                <w:szCs w:val="20"/>
              </w:rPr>
              <w:t>2.2.2     Site Acceptance Testing and Start-up of the equipment</w:t>
            </w:r>
          </w:p>
          <w:p w14:paraId="75BE8960" w14:textId="46F903D2" w:rsidR="5F36CE81" w:rsidRDefault="6F79E5D1" w:rsidP="00D3130E">
            <w:pPr>
              <w:pStyle w:val="TableParagraph"/>
              <w:spacing w:before="57"/>
              <w:ind w:left="1218" w:hanging="1398"/>
              <w:rPr>
                <w:sz w:val="20"/>
                <w:szCs w:val="20"/>
              </w:rPr>
            </w:pPr>
            <w:r w:rsidRPr="6AC69D19">
              <w:rPr>
                <w:sz w:val="20"/>
                <w:szCs w:val="20"/>
              </w:rPr>
              <w:t xml:space="preserve">             2.2.2.1 The manufacturer will be required to provide an option to perform Site Acceptance Testing </w:t>
            </w:r>
            <w:r w:rsidR="7C5773D8" w:rsidRPr="6AC69D19">
              <w:rPr>
                <w:sz w:val="20"/>
                <w:szCs w:val="20"/>
              </w:rPr>
              <w:t>(SAT) and Start-up support of the equipment. SAT and Start-up shall include;</w:t>
            </w:r>
          </w:p>
          <w:p w14:paraId="32A1FEBB" w14:textId="7D6C7CB6" w:rsidR="754598C8" w:rsidRDefault="38A23F67" w:rsidP="00AE691E">
            <w:pPr>
              <w:pStyle w:val="TableParagraph"/>
              <w:numPr>
                <w:ilvl w:val="0"/>
                <w:numId w:val="1"/>
              </w:numPr>
              <w:tabs>
                <w:tab w:val="left" w:pos="1398"/>
              </w:tabs>
              <w:spacing w:before="57"/>
              <w:ind w:left="1398"/>
              <w:rPr>
                <w:sz w:val="20"/>
                <w:szCs w:val="20"/>
              </w:rPr>
            </w:pPr>
            <w:r w:rsidRPr="6AC69D19">
              <w:rPr>
                <w:sz w:val="20"/>
                <w:szCs w:val="20"/>
              </w:rPr>
              <w:t xml:space="preserve">Equipment </w:t>
            </w:r>
            <w:r w:rsidR="05E3A8E5" w:rsidRPr="6AC69D19">
              <w:rPr>
                <w:sz w:val="20"/>
                <w:szCs w:val="20"/>
              </w:rPr>
              <w:t xml:space="preserve">Manufacturer’s field service representative(s) shall test </w:t>
            </w:r>
            <w:r w:rsidR="2BA91695" w:rsidRPr="6AC69D19">
              <w:rPr>
                <w:sz w:val="20"/>
                <w:szCs w:val="20"/>
              </w:rPr>
              <w:t>the electrical distribution equipment</w:t>
            </w:r>
            <w:r w:rsidR="52B164CE" w:rsidRPr="6AC69D19">
              <w:rPr>
                <w:sz w:val="20"/>
                <w:szCs w:val="20"/>
              </w:rPr>
              <w:t xml:space="preserve"> in accordance with equipment instructions and industry standards</w:t>
            </w:r>
            <w:r w:rsidR="00D3130E">
              <w:rPr>
                <w:sz w:val="20"/>
                <w:szCs w:val="20"/>
              </w:rPr>
              <w:t>.</w:t>
            </w:r>
          </w:p>
          <w:p w14:paraId="7EEE3B3F" w14:textId="5205474B" w:rsidR="64B034F3" w:rsidRDefault="0F14C815" w:rsidP="00AE691E">
            <w:pPr>
              <w:pStyle w:val="ListParagraph"/>
              <w:numPr>
                <w:ilvl w:val="0"/>
                <w:numId w:val="1"/>
              </w:numPr>
              <w:tabs>
                <w:tab w:val="left" w:pos="1398"/>
              </w:tabs>
              <w:ind w:left="1398"/>
              <w:rPr>
                <w:sz w:val="20"/>
                <w:szCs w:val="20"/>
              </w:rPr>
            </w:pPr>
            <w:r w:rsidRPr="487DF05C">
              <w:rPr>
                <w:sz w:val="20"/>
                <w:szCs w:val="20"/>
              </w:rPr>
              <w:t>P</w:t>
            </w:r>
            <w:r w:rsidR="2BA91695" w:rsidRPr="487DF05C">
              <w:rPr>
                <w:sz w:val="20"/>
                <w:szCs w:val="20"/>
              </w:rPr>
              <w:t>rovide field service technician(s) for testing labor</w:t>
            </w:r>
          </w:p>
          <w:p w14:paraId="5B7C3398" w14:textId="625E7CB8" w:rsidR="7B792494" w:rsidRDefault="2BA91695" w:rsidP="00AE691E">
            <w:pPr>
              <w:pStyle w:val="ListParagraph"/>
              <w:numPr>
                <w:ilvl w:val="0"/>
                <w:numId w:val="1"/>
              </w:numPr>
              <w:tabs>
                <w:tab w:val="left" w:pos="1398"/>
              </w:tabs>
              <w:ind w:left="1398"/>
              <w:rPr>
                <w:sz w:val="20"/>
                <w:szCs w:val="20"/>
              </w:rPr>
            </w:pPr>
            <w:r w:rsidRPr="487DF05C">
              <w:rPr>
                <w:sz w:val="20"/>
                <w:szCs w:val="20"/>
              </w:rPr>
              <w:t>Testing definitions:</w:t>
            </w:r>
          </w:p>
          <w:p w14:paraId="663AA7EF" w14:textId="3FDDB970" w:rsidR="7B792494" w:rsidRDefault="2BA91695" w:rsidP="00AE691E">
            <w:pPr>
              <w:pStyle w:val="ListParagraph"/>
              <w:numPr>
                <w:ilvl w:val="1"/>
                <w:numId w:val="1"/>
              </w:numPr>
              <w:tabs>
                <w:tab w:val="left" w:pos="2028"/>
              </w:tabs>
              <w:ind w:left="2028"/>
              <w:rPr>
                <w:sz w:val="20"/>
                <w:szCs w:val="20"/>
              </w:rPr>
            </w:pPr>
            <w:r w:rsidRPr="487DF05C">
              <w:rPr>
                <w:sz w:val="20"/>
                <w:szCs w:val="20"/>
              </w:rPr>
              <w:t>Baseline Testing:  Component testing prior to applying control power (temporary or permanent)</w:t>
            </w:r>
          </w:p>
          <w:p w14:paraId="63E1A469" w14:textId="344722CF" w:rsidR="7B792494" w:rsidRDefault="2BA91695" w:rsidP="00AE691E">
            <w:pPr>
              <w:pStyle w:val="ListParagraph"/>
              <w:numPr>
                <w:ilvl w:val="1"/>
                <w:numId w:val="1"/>
              </w:numPr>
              <w:tabs>
                <w:tab w:val="left" w:pos="2028"/>
              </w:tabs>
              <w:ind w:left="2028"/>
              <w:rPr>
                <w:sz w:val="20"/>
                <w:szCs w:val="20"/>
              </w:rPr>
            </w:pPr>
            <w:r w:rsidRPr="487DF05C">
              <w:rPr>
                <w:sz w:val="20"/>
                <w:szCs w:val="20"/>
              </w:rPr>
              <w:t>Functional Testing:  Component testing following the application of control power (temporary or permanent)</w:t>
            </w:r>
          </w:p>
          <w:p w14:paraId="1FAF0D59" w14:textId="25DEA8F3" w:rsidR="6CA4F213" w:rsidRDefault="617864B1" w:rsidP="00AE691E">
            <w:pPr>
              <w:pStyle w:val="ListParagraph"/>
              <w:numPr>
                <w:ilvl w:val="0"/>
                <w:numId w:val="1"/>
              </w:numPr>
              <w:tabs>
                <w:tab w:val="left" w:pos="1398"/>
              </w:tabs>
              <w:spacing w:line="259" w:lineRule="auto"/>
              <w:ind w:left="1398"/>
              <w:rPr>
                <w:rFonts w:ascii="Calibri" w:eastAsia="Calibri" w:hAnsi="Calibri" w:cs="Calibri"/>
                <w:sz w:val="20"/>
                <w:szCs w:val="20"/>
              </w:rPr>
            </w:pPr>
            <w:r w:rsidRPr="487DF05C">
              <w:rPr>
                <w:sz w:val="20"/>
                <w:szCs w:val="20"/>
              </w:rPr>
              <w:t>Provide complete test plan and testing sheets for all required tests.</w:t>
            </w:r>
          </w:p>
          <w:p w14:paraId="1FB2DA74" w14:textId="6A0F578B" w:rsidR="0F93C02A" w:rsidRDefault="75176FCA" w:rsidP="00AE691E">
            <w:pPr>
              <w:pStyle w:val="ListParagraph"/>
              <w:numPr>
                <w:ilvl w:val="0"/>
                <w:numId w:val="1"/>
              </w:numPr>
              <w:tabs>
                <w:tab w:val="left" w:pos="1398"/>
              </w:tabs>
              <w:spacing w:line="259" w:lineRule="auto"/>
              <w:ind w:left="1398"/>
              <w:rPr>
                <w:sz w:val="20"/>
                <w:szCs w:val="20"/>
              </w:rPr>
            </w:pPr>
            <w:r w:rsidRPr="6AC69D19">
              <w:rPr>
                <w:sz w:val="20"/>
                <w:szCs w:val="20"/>
              </w:rPr>
              <w:t>Provide complete testing report following Site Acceptance Test(s)</w:t>
            </w:r>
          </w:p>
          <w:p w14:paraId="24314CCD" w14:textId="3E76D05C" w:rsidR="73B69594" w:rsidRDefault="74EE8594" w:rsidP="001A52A0">
            <w:pPr>
              <w:pStyle w:val="TableParagraph"/>
              <w:tabs>
                <w:tab w:val="left" w:pos="724"/>
              </w:tabs>
              <w:spacing w:before="57"/>
              <w:ind w:left="720" w:hanging="720"/>
              <w:rPr>
                <w:sz w:val="20"/>
                <w:szCs w:val="20"/>
              </w:rPr>
            </w:pPr>
            <w:r w:rsidRPr="0361F8E4">
              <w:rPr>
                <w:sz w:val="20"/>
                <w:szCs w:val="20"/>
              </w:rPr>
              <w:t>2.2.3     Field Items that are not included or will be the responsibility of others, unless specifically stated;</w:t>
            </w:r>
          </w:p>
          <w:p w14:paraId="2408FA5C" w14:textId="630AB229" w:rsidR="00AC4814" w:rsidRDefault="0F61C864" w:rsidP="0361F8E4">
            <w:pPr>
              <w:pStyle w:val="TableParagraph"/>
              <w:tabs>
                <w:tab w:val="left" w:pos="724"/>
              </w:tabs>
              <w:spacing w:before="57"/>
              <w:ind w:left="720" w:hanging="720"/>
            </w:pPr>
            <w:r w:rsidRPr="001A52A0">
              <w:rPr>
                <w:sz w:val="20"/>
                <w:szCs w:val="20"/>
              </w:rPr>
              <w:t xml:space="preserve">             </w:t>
            </w:r>
            <w:r w:rsidR="70EA0D3F" w:rsidRPr="001A52A0">
              <w:rPr>
                <w:sz w:val="20"/>
                <w:szCs w:val="20"/>
              </w:rPr>
              <w:t>2.2.</w:t>
            </w:r>
            <w:r w:rsidR="20317B37" w:rsidRPr="001A52A0">
              <w:rPr>
                <w:sz w:val="20"/>
                <w:szCs w:val="20"/>
              </w:rPr>
              <w:t>3</w:t>
            </w:r>
            <w:r w:rsidR="32591E7E" w:rsidRPr="001A52A0">
              <w:rPr>
                <w:sz w:val="20"/>
                <w:szCs w:val="20"/>
              </w:rPr>
              <w:t>.1</w:t>
            </w:r>
            <w:r w:rsidR="0019666E">
              <w:rPr>
                <w:sz w:val="20"/>
              </w:rPr>
              <w:tab/>
            </w:r>
            <w:r w:rsidR="70EA0D3F" w:rsidRPr="001A52A0">
              <w:rPr>
                <w:sz w:val="20"/>
                <w:szCs w:val="20"/>
              </w:rPr>
              <w:t>Connection</w:t>
            </w:r>
            <w:r w:rsidR="70EA0D3F" w:rsidRPr="001A52A0">
              <w:rPr>
                <w:spacing w:val="-3"/>
                <w:sz w:val="20"/>
                <w:szCs w:val="20"/>
              </w:rPr>
              <w:t xml:space="preserve"> </w:t>
            </w:r>
            <w:r w:rsidR="70EA0D3F" w:rsidRPr="001A52A0">
              <w:rPr>
                <w:sz w:val="20"/>
                <w:szCs w:val="20"/>
              </w:rPr>
              <w:t>of</w:t>
            </w:r>
            <w:r w:rsidR="70EA0D3F" w:rsidRPr="001A52A0">
              <w:rPr>
                <w:spacing w:val="-2"/>
                <w:sz w:val="20"/>
                <w:szCs w:val="20"/>
              </w:rPr>
              <w:t xml:space="preserve"> </w:t>
            </w:r>
            <w:r w:rsidR="70EA0D3F" w:rsidRPr="001A52A0">
              <w:rPr>
                <w:sz w:val="20"/>
                <w:szCs w:val="20"/>
              </w:rPr>
              <w:t>incoming</w:t>
            </w:r>
            <w:r w:rsidR="70EA0D3F" w:rsidRPr="001A52A0">
              <w:rPr>
                <w:spacing w:val="-4"/>
                <w:sz w:val="20"/>
                <w:szCs w:val="20"/>
              </w:rPr>
              <w:t xml:space="preserve"> </w:t>
            </w:r>
            <w:r w:rsidR="70EA0D3F" w:rsidRPr="001A52A0">
              <w:rPr>
                <w:sz w:val="20"/>
                <w:szCs w:val="20"/>
              </w:rPr>
              <w:t>cables</w:t>
            </w:r>
            <w:r w:rsidR="70EA0D3F" w:rsidRPr="001A52A0">
              <w:rPr>
                <w:spacing w:val="-1"/>
                <w:sz w:val="20"/>
                <w:szCs w:val="20"/>
              </w:rPr>
              <w:t xml:space="preserve"> </w:t>
            </w:r>
            <w:r w:rsidR="70EA0D3F" w:rsidRPr="001A52A0">
              <w:rPr>
                <w:sz w:val="20"/>
                <w:szCs w:val="20"/>
              </w:rPr>
              <w:t>or</w:t>
            </w:r>
            <w:r w:rsidR="70EA0D3F" w:rsidRPr="001A52A0">
              <w:rPr>
                <w:spacing w:val="-2"/>
                <w:sz w:val="20"/>
                <w:szCs w:val="20"/>
              </w:rPr>
              <w:t xml:space="preserve"> </w:t>
            </w:r>
            <w:r w:rsidR="70EA0D3F" w:rsidRPr="001A52A0">
              <w:rPr>
                <w:sz w:val="20"/>
                <w:szCs w:val="20"/>
              </w:rPr>
              <w:t>bus.</w:t>
            </w:r>
          </w:p>
        </w:tc>
      </w:tr>
      <w:tr w:rsidR="00AC4814" w14:paraId="2D799EAF" w14:textId="77777777" w:rsidTr="05B8C954">
        <w:trPr>
          <w:trHeight w:val="349"/>
        </w:trPr>
        <w:tc>
          <w:tcPr>
            <w:tcW w:w="1486" w:type="dxa"/>
            <w:gridSpan w:val="2"/>
            <w:vMerge/>
            <w:tcMar>
              <w:top w:w="0" w:type="dxa"/>
              <w:left w:w="0" w:type="dxa"/>
              <w:bottom w:w="0" w:type="dxa"/>
              <w:right w:w="0" w:type="dxa"/>
            </w:tcMar>
          </w:tcPr>
          <w:p w14:paraId="57D9B0ED" w14:textId="77777777" w:rsidR="00AC4814" w:rsidRDefault="00AC4814">
            <w:pPr>
              <w:rPr>
                <w:sz w:val="2"/>
                <w:szCs w:val="2"/>
              </w:rPr>
            </w:pPr>
          </w:p>
        </w:tc>
        <w:tc>
          <w:tcPr>
            <w:tcW w:w="7815" w:type="dxa"/>
            <w:shd w:val="clear" w:color="auto" w:fill="auto"/>
            <w:tcMar>
              <w:top w:w="0" w:type="dxa"/>
              <w:left w:w="0" w:type="dxa"/>
              <w:bottom w:w="0" w:type="dxa"/>
              <w:right w:w="0" w:type="dxa"/>
            </w:tcMar>
          </w:tcPr>
          <w:p w14:paraId="55656251" w14:textId="20DEAC1E" w:rsidR="00AC4814" w:rsidRDefault="270C63FA" w:rsidP="0361F8E4">
            <w:pPr>
              <w:pStyle w:val="TableParagraph"/>
              <w:tabs>
                <w:tab w:val="left" w:pos="724"/>
              </w:tabs>
              <w:spacing w:before="56"/>
              <w:ind w:left="720" w:hanging="720"/>
            </w:pPr>
            <w:r w:rsidRPr="001A52A0">
              <w:rPr>
                <w:sz w:val="20"/>
                <w:szCs w:val="20"/>
              </w:rPr>
              <w:t xml:space="preserve">             </w:t>
            </w:r>
            <w:r w:rsidR="70EA0D3F" w:rsidRPr="001A52A0">
              <w:rPr>
                <w:sz w:val="20"/>
                <w:szCs w:val="20"/>
              </w:rPr>
              <w:t>2.2.3</w:t>
            </w:r>
            <w:r w:rsidR="591061C7" w:rsidRPr="001A52A0">
              <w:rPr>
                <w:sz w:val="20"/>
                <w:szCs w:val="20"/>
              </w:rPr>
              <w:t>.2</w:t>
            </w:r>
            <w:r w:rsidR="0019666E">
              <w:rPr>
                <w:sz w:val="20"/>
              </w:rPr>
              <w:tab/>
            </w:r>
            <w:r w:rsidR="70EA0D3F" w:rsidRPr="001A52A0">
              <w:rPr>
                <w:sz w:val="20"/>
                <w:szCs w:val="20"/>
              </w:rPr>
              <w:t>Connection</w:t>
            </w:r>
            <w:r w:rsidR="70EA0D3F" w:rsidRPr="001A52A0">
              <w:rPr>
                <w:spacing w:val="-3"/>
                <w:sz w:val="20"/>
                <w:szCs w:val="20"/>
              </w:rPr>
              <w:t xml:space="preserve"> </w:t>
            </w:r>
            <w:r w:rsidR="70EA0D3F" w:rsidRPr="001A52A0">
              <w:rPr>
                <w:sz w:val="20"/>
                <w:szCs w:val="20"/>
              </w:rPr>
              <w:t>of</w:t>
            </w:r>
            <w:r w:rsidR="70EA0D3F" w:rsidRPr="001A52A0">
              <w:rPr>
                <w:spacing w:val="-2"/>
                <w:sz w:val="20"/>
                <w:szCs w:val="20"/>
              </w:rPr>
              <w:t xml:space="preserve"> </w:t>
            </w:r>
            <w:r w:rsidR="70EA0D3F" w:rsidRPr="001A52A0">
              <w:rPr>
                <w:sz w:val="20"/>
                <w:szCs w:val="20"/>
              </w:rPr>
              <w:t>outgoing</w:t>
            </w:r>
            <w:r w:rsidR="70EA0D3F" w:rsidRPr="001A52A0">
              <w:rPr>
                <w:spacing w:val="-3"/>
                <w:sz w:val="20"/>
                <w:szCs w:val="20"/>
              </w:rPr>
              <w:t xml:space="preserve"> </w:t>
            </w:r>
            <w:r w:rsidR="70EA0D3F" w:rsidRPr="001A52A0">
              <w:rPr>
                <w:sz w:val="20"/>
                <w:szCs w:val="20"/>
              </w:rPr>
              <w:t>cables</w:t>
            </w:r>
            <w:r w:rsidR="70EA0D3F" w:rsidRPr="001A52A0">
              <w:rPr>
                <w:spacing w:val="-1"/>
                <w:sz w:val="20"/>
                <w:szCs w:val="20"/>
              </w:rPr>
              <w:t xml:space="preserve"> </w:t>
            </w:r>
            <w:r w:rsidR="70EA0D3F" w:rsidRPr="001A52A0">
              <w:rPr>
                <w:sz w:val="20"/>
                <w:szCs w:val="20"/>
              </w:rPr>
              <w:t>or</w:t>
            </w:r>
            <w:r w:rsidR="70EA0D3F" w:rsidRPr="001A52A0">
              <w:rPr>
                <w:spacing w:val="-2"/>
                <w:sz w:val="20"/>
                <w:szCs w:val="20"/>
              </w:rPr>
              <w:t xml:space="preserve"> </w:t>
            </w:r>
            <w:r w:rsidR="70EA0D3F" w:rsidRPr="001A52A0">
              <w:rPr>
                <w:sz w:val="20"/>
                <w:szCs w:val="20"/>
              </w:rPr>
              <w:t>bus.</w:t>
            </w:r>
          </w:p>
        </w:tc>
      </w:tr>
      <w:tr w:rsidR="00AC4814" w14:paraId="5B495400" w14:textId="77777777" w:rsidTr="05B8C954">
        <w:trPr>
          <w:trHeight w:val="350"/>
        </w:trPr>
        <w:tc>
          <w:tcPr>
            <w:tcW w:w="1486" w:type="dxa"/>
            <w:gridSpan w:val="2"/>
            <w:vMerge/>
            <w:tcMar>
              <w:top w:w="0" w:type="dxa"/>
              <w:left w:w="0" w:type="dxa"/>
              <w:bottom w:w="0" w:type="dxa"/>
              <w:right w:w="0" w:type="dxa"/>
            </w:tcMar>
          </w:tcPr>
          <w:p w14:paraId="2DC97093" w14:textId="77777777" w:rsidR="00AC4814" w:rsidRDefault="00AC4814">
            <w:pPr>
              <w:rPr>
                <w:sz w:val="2"/>
                <w:szCs w:val="2"/>
              </w:rPr>
            </w:pPr>
          </w:p>
        </w:tc>
        <w:tc>
          <w:tcPr>
            <w:tcW w:w="7815" w:type="dxa"/>
            <w:shd w:val="clear" w:color="auto" w:fill="auto"/>
            <w:tcMar>
              <w:top w:w="0" w:type="dxa"/>
              <w:left w:w="0" w:type="dxa"/>
              <w:bottom w:w="0" w:type="dxa"/>
              <w:right w:w="0" w:type="dxa"/>
            </w:tcMar>
          </w:tcPr>
          <w:p w14:paraId="23F07871" w14:textId="2335C070" w:rsidR="00AC4814" w:rsidRDefault="3460CE32" w:rsidP="0361F8E4">
            <w:pPr>
              <w:pStyle w:val="TableParagraph"/>
              <w:tabs>
                <w:tab w:val="left" w:pos="724"/>
              </w:tabs>
              <w:spacing w:before="57"/>
              <w:ind w:left="720" w:hanging="720"/>
            </w:pPr>
            <w:r w:rsidRPr="001A52A0">
              <w:rPr>
                <w:sz w:val="20"/>
                <w:szCs w:val="20"/>
              </w:rPr>
              <w:t xml:space="preserve">             </w:t>
            </w:r>
            <w:r w:rsidR="70EA0D3F" w:rsidRPr="001A52A0">
              <w:rPr>
                <w:sz w:val="20"/>
                <w:szCs w:val="20"/>
              </w:rPr>
              <w:t>2.2.</w:t>
            </w:r>
            <w:r w:rsidR="5F513CDA" w:rsidRPr="001A52A0">
              <w:rPr>
                <w:sz w:val="20"/>
                <w:szCs w:val="20"/>
              </w:rPr>
              <w:t>3</w:t>
            </w:r>
            <w:r w:rsidR="745A8D17" w:rsidRPr="001A52A0">
              <w:rPr>
                <w:sz w:val="20"/>
                <w:szCs w:val="20"/>
              </w:rPr>
              <w:t>.3</w:t>
            </w:r>
            <w:r w:rsidR="0019666E">
              <w:rPr>
                <w:sz w:val="20"/>
              </w:rPr>
              <w:tab/>
            </w:r>
            <w:r w:rsidR="70EA0D3F" w:rsidRPr="001A52A0">
              <w:rPr>
                <w:sz w:val="20"/>
                <w:szCs w:val="20"/>
              </w:rPr>
              <w:t>Connection</w:t>
            </w:r>
            <w:r w:rsidR="70EA0D3F" w:rsidRPr="001A52A0">
              <w:rPr>
                <w:spacing w:val="-3"/>
                <w:sz w:val="20"/>
                <w:szCs w:val="20"/>
              </w:rPr>
              <w:t xml:space="preserve"> </w:t>
            </w:r>
            <w:r w:rsidR="70EA0D3F" w:rsidRPr="001A52A0">
              <w:rPr>
                <w:sz w:val="20"/>
                <w:szCs w:val="20"/>
              </w:rPr>
              <w:t>of</w:t>
            </w:r>
            <w:r w:rsidR="70EA0D3F" w:rsidRPr="001A52A0">
              <w:rPr>
                <w:spacing w:val="-2"/>
                <w:sz w:val="20"/>
                <w:szCs w:val="20"/>
              </w:rPr>
              <w:t xml:space="preserve"> </w:t>
            </w:r>
            <w:r w:rsidR="70EA0D3F" w:rsidRPr="001A52A0">
              <w:rPr>
                <w:sz w:val="20"/>
                <w:szCs w:val="20"/>
              </w:rPr>
              <w:t>external</w:t>
            </w:r>
            <w:r w:rsidR="70EA0D3F" w:rsidRPr="001A52A0">
              <w:rPr>
                <w:spacing w:val="-3"/>
                <w:sz w:val="20"/>
                <w:szCs w:val="20"/>
              </w:rPr>
              <w:t xml:space="preserve"> </w:t>
            </w:r>
            <w:r w:rsidR="70EA0D3F" w:rsidRPr="001A52A0">
              <w:rPr>
                <w:sz w:val="20"/>
                <w:szCs w:val="20"/>
              </w:rPr>
              <w:t>control</w:t>
            </w:r>
            <w:r w:rsidR="70EA0D3F" w:rsidRPr="001A52A0">
              <w:rPr>
                <w:spacing w:val="-2"/>
                <w:sz w:val="20"/>
                <w:szCs w:val="20"/>
              </w:rPr>
              <w:t xml:space="preserve"> </w:t>
            </w:r>
            <w:r w:rsidR="70EA0D3F" w:rsidRPr="001A52A0">
              <w:rPr>
                <w:sz w:val="20"/>
                <w:szCs w:val="20"/>
              </w:rPr>
              <w:t>cables,</w:t>
            </w:r>
            <w:r w:rsidR="70EA0D3F" w:rsidRPr="001A52A0">
              <w:rPr>
                <w:spacing w:val="-3"/>
                <w:sz w:val="20"/>
                <w:szCs w:val="20"/>
              </w:rPr>
              <w:t xml:space="preserve"> </w:t>
            </w:r>
            <w:r w:rsidR="0AE1C645" w:rsidRPr="001A52A0">
              <w:rPr>
                <w:sz w:val="20"/>
                <w:szCs w:val="20"/>
              </w:rPr>
              <w:t>wiring, or grounding</w:t>
            </w:r>
            <w:r w:rsidR="70EA0D3F" w:rsidRPr="001A52A0">
              <w:rPr>
                <w:sz w:val="20"/>
                <w:szCs w:val="20"/>
              </w:rPr>
              <w:t>.</w:t>
            </w:r>
          </w:p>
        </w:tc>
      </w:tr>
      <w:tr w:rsidR="00AC4814" w14:paraId="2DCAAE97" w14:textId="77777777" w:rsidTr="05B8C954">
        <w:trPr>
          <w:trHeight w:val="286"/>
        </w:trPr>
        <w:tc>
          <w:tcPr>
            <w:tcW w:w="1486" w:type="dxa"/>
            <w:gridSpan w:val="2"/>
            <w:vMerge/>
            <w:tcMar>
              <w:top w:w="0" w:type="dxa"/>
              <w:left w:w="0" w:type="dxa"/>
              <w:bottom w:w="0" w:type="dxa"/>
              <w:right w:w="0" w:type="dxa"/>
            </w:tcMar>
          </w:tcPr>
          <w:p w14:paraId="27A7715F" w14:textId="77777777" w:rsidR="00AC4814" w:rsidRDefault="00AC4814">
            <w:pPr>
              <w:rPr>
                <w:sz w:val="2"/>
                <w:szCs w:val="2"/>
              </w:rPr>
            </w:pPr>
          </w:p>
        </w:tc>
        <w:tc>
          <w:tcPr>
            <w:tcW w:w="7815" w:type="dxa"/>
            <w:shd w:val="clear" w:color="auto" w:fill="auto"/>
            <w:tcMar>
              <w:top w:w="0" w:type="dxa"/>
              <w:left w:w="0" w:type="dxa"/>
              <w:bottom w:w="0" w:type="dxa"/>
              <w:right w:w="0" w:type="dxa"/>
            </w:tcMar>
          </w:tcPr>
          <w:p w14:paraId="0939A3F3" w14:textId="0C48EE2C" w:rsidR="00AC4814" w:rsidRDefault="70EA0D3F" w:rsidP="0361F8E4">
            <w:pPr>
              <w:pStyle w:val="TableParagraph"/>
              <w:tabs>
                <w:tab w:val="left" w:pos="724"/>
              </w:tabs>
              <w:spacing w:before="56" w:line="210" w:lineRule="exact"/>
              <w:rPr>
                <w:sz w:val="20"/>
                <w:szCs w:val="20"/>
              </w:rPr>
            </w:pPr>
            <w:r w:rsidRPr="6AC69D19">
              <w:rPr>
                <w:sz w:val="20"/>
                <w:szCs w:val="20"/>
              </w:rPr>
              <w:t xml:space="preserve">             2.2.</w:t>
            </w:r>
            <w:r w:rsidR="0A557D77" w:rsidRPr="6AC69D19">
              <w:rPr>
                <w:sz w:val="20"/>
                <w:szCs w:val="20"/>
              </w:rPr>
              <w:t>3.</w:t>
            </w:r>
            <w:r w:rsidR="0C1E7E17" w:rsidRPr="6AC69D19">
              <w:rPr>
                <w:sz w:val="20"/>
                <w:szCs w:val="20"/>
              </w:rPr>
              <w:t>4</w:t>
            </w:r>
            <w:r w:rsidR="0019666E">
              <w:tab/>
            </w:r>
            <w:r w:rsidRPr="6AC69D19">
              <w:rPr>
                <w:sz w:val="20"/>
                <w:szCs w:val="20"/>
              </w:rPr>
              <w:t>Design and construction of foundation piers or slabs and anchoring.</w:t>
            </w:r>
          </w:p>
          <w:p w14:paraId="08706B32" w14:textId="6F78CEC9" w:rsidR="593F3B81" w:rsidRDefault="44A3CB1E" w:rsidP="001A52A0">
            <w:pPr>
              <w:pStyle w:val="TableParagraph"/>
              <w:tabs>
                <w:tab w:val="left" w:pos="724"/>
              </w:tabs>
              <w:spacing w:before="56" w:line="210" w:lineRule="exact"/>
              <w:ind w:left="720" w:hanging="720"/>
              <w:rPr>
                <w:sz w:val="20"/>
                <w:szCs w:val="20"/>
              </w:rPr>
            </w:pPr>
            <w:r w:rsidRPr="6AC69D19">
              <w:rPr>
                <w:sz w:val="20"/>
                <w:szCs w:val="20"/>
              </w:rPr>
              <w:t xml:space="preserve">             2.2.</w:t>
            </w:r>
            <w:r w:rsidR="6E0EC726" w:rsidRPr="6AC69D19">
              <w:rPr>
                <w:sz w:val="20"/>
                <w:szCs w:val="20"/>
              </w:rPr>
              <w:t>3</w:t>
            </w:r>
            <w:r w:rsidR="71EC671D" w:rsidRPr="6AC69D19">
              <w:rPr>
                <w:sz w:val="20"/>
                <w:szCs w:val="20"/>
              </w:rPr>
              <w:t>.5</w:t>
            </w:r>
            <w:r w:rsidRPr="6AC69D19">
              <w:rPr>
                <w:sz w:val="20"/>
                <w:szCs w:val="20"/>
              </w:rPr>
              <w:t xml:space="preserve">  Crane</w:t>
            </w:r>
            <w:r w:rsidR="59ACA8C3" w:rsidRPr="6AC69D19">
              <w:rPr>
                <w:sz w:val="20"/>
                <w:szCs w:val="20"/>
              </w:rPr>
              <w:t>(s)</w:t>
            </w:r>
            <w:r w:rsidRPr="6AC69D19">
              <w:rPr>
                <w:sz w:val="20"/>
                <w:szCs w:val="20"/>
              </w:rPr>
              <w:t>, Rigging, rigging personnel</w:t>
            </w:r>
            <w:r w:rsidR="2C5C625C" w:rsidRPr="6AC69D19">
              <w:rPr>
                <w:sz w:val="20"/>
                <w:szCs w:val="20"/>
              </w:rPr>
              <w:t>, man lifts, fork lifts</w:t>
            </w:r>
            <w:r w:rsidRPr="6AC69D19">
              <w:rPr>
                <w:sz w:val="20"/>
                <w:szCs w:val="20"/>
              </w:rPr>
              <w:t>, and lift plan</w:t>
            </w:r>
          </w:p>
          <w:p w14:paraId="4FDF7212" w14:textId="7FF8F2EA" w:rsidR="7736934B" w:rsidRDefault="1052E253" w:rsidP="00D3130E">
            <w:pPr>
              <w:pStyle w:val="TableParagraph"/>
              <w:tabs>
                <w:tab w:val="left" w:pos="1398"/>
              </w:tabs>
              <w:spacing w:before="56" w:line="210" w:lineRule="exact"/>
              <w:ind w:left="1488" w:hanging="1488"/>
              <w:rPr>
                <w:sz w:val="20"/>
                <w:szCs w:val="20"/>
              </w:rPr>
            </w:pPr>
            <w:r w:rsidRPr="6AC69D19">
              <w:rPr>
                <w:sz w:val="20"/>
                <w:szCs w:val="20"/>
              </w:rPr>
              <w:t xml:space="preserve">             </w:t>
            </w:r>
            <w:r w:rsidR="00D3130E" w:rsidRPr="6AC69D19">
              <w:rPr>
                <w:sz w:val="20"/>
                <w:szCs w:val="20"/>
              </w:rPr>
              <w:t xml:space="preserve">2.2.3.6 </w:t>
            </w:r>
            <w:r w:rsidR="00D3130E">
              <w:rPr>
                <w:sz w:val="20"/>
                <w:szCs w:val="20"/>
              </w:rPr>
              <w:t xml:space="preserve"> </w:t>
            </w:r>
            <w:r w:rsidR="00D3130E" w:rsidRPr="6AC69D19">
              <w:rPr>
                <w:sz w:val="20"/>
                <w:szCs w:val="20"/>
              </w:rPr>
              <w:t>Installation</w:t>
            </w:r>
            <w:r w:rsidRPr="6AC69D19">
              <w:rPr>
                <w:sz w:val="20"/>
                <w:szCs w:val="20"/>
              </w:rPr>
              <w:t xml:space="preserve"> of Batteries into the racks and electrical connections of the batteries.</w:t>
            </w:r>
          </w:p>
          <w:p w14:paraId="03534D57" w14:textId="77777777" w:rsidR="00AC4814" w:rsidRDefault="00AC4814" w:rsidP="0361F8E4">
            <w:pPr>
              <w:pStyle w:val="TableParagraph"/>
              <w:tabs>
                <w:tab w:val="left" w:pos="724"/>
              </w:tabs>
              <w:spacing w:before="56" w:line="210" w:lineRule="exact"/>
              <w:ind w:left="724" w:hanging="720"/>
              <w:rPr>
                <w:sz w:val="20"/>
                <w:szCs w:val="20"/>
              </w:rPr>
            </w:pPr>
          </w:p>
        </w:tc>
      </w:tr>
      <w:tr w:rsidR="00AC4814" w14:paraId="62555607" w14:textId="77777777" w:rsidTr="05B8C954">
        <w:trPr>
          <w:trHeight w:val="286"/>
        </w:trPr>
        <w:tc>
          <w:tcPr>
            <w:tcW w:w="1486" w:type="dxa"/>
            <w:gridSpan w:val="2"/>
            <w:shd w:val="clear" w:color="auto" w:fill="auto"/>
            <w:tcMar>
              <w:top w:w="0" w:type="dxa"/>
              <w:left w:w="0" w:type="dxa"/>
              <w:bottom w:w="0" w:type="dxa"/>
              <w:right w:w="0" w:type="dxa"/>
            </w:tcMar>
          </w:tcPr>
          <w:p w14:paraId="5398A23C" w14:textId="77777777" w:rsidR="00AC4814" w:rsidRDefault="00AC4814">
            <w:pPr>
              <w:rPr>
                <w:sz w:val="2"/>
                <w:szCs w:val="2"/>
              </w:rPr>
            </w:pPr>
          </w:p>
        </w:tc>
        <w:tc>
          <w:tcPr>
            <w:tcW w:w="7815" w:type="dxa"/>
            <w:shd w:val="clear" w:color="auto" w:fill="auto"/>
            <w:tcMar>
              <w:top w:w="0" w:type="dxa"/>
              <w:left w:w="0" w:type="dxa"/>
              <w:bottom w:w="0" w:type="dxa"/>
              <w:right w:w="0" w:type="dxa"/>
            </w:tcMar>
          </w:tcPr>
          <w:p w14:paraId="2194BE4D" w14:textId="77777777" w:rsidR="00AC4814" w:rsidRDefault="00AC4814">
            <w:pPr>
              <w:pStyle w:val="TableParagraph"/>
              <w:tabs>
                <w:tab w:val="left" w:pos="724"/>
              </w:tabs>
              <w:spacing w:before="56" w:line="210" w:lineRule="exact"/>
              <w:ind w:left="4"/>
              <w:rPr>
                <w:sz w:val="20"/>
              </w:rPr>
            </w:pPr>
          </w:p>
        </w:tc>
      </w:tr>
    </w:tbl>
    <w:p w14:paraId="7ED2445F" w14:textId="77777777" w:rsidR="00AC4814" w:rsidRDefault="0019666E" w:rsidP="00E91A7E">
      <w:pPr>
        <w:pStyle w:val="ListParagraph"/>
        <w:numPr>
          <w:ilvl w:val="0"/>
          <w:numId w:val="5"/>
        </w:numPr>
        <w:tabs>
          <w:tab w:val="left" w:pos="3190"/>
          <w:tab w:val="left" w:pos="3191"/>
        </w:tabs>
      </w:pPr>
      <w:r>
        <w:rPr>
          <w:sz w:val="20"/>
        </w:rPr>
        <w:t>Applicable</w:t>
      </w:r>
      <w:r>
        <w:rPr>
          <w:spacing w:val="-3"/>
          <w:sz w:val="20"/>
        </w:rPr>
        <w:t xml:space="preserve"> </w:t>
      </w:r>
      <w:r>
        <w:rPr>
          <w:sz w:val="20"/>
        </w:rPr>
        <w:t>Codes</w:t>
      </w:r>
      <w:r>
        <w:rPr>
          <w:spacing w:val="-1"/>
          <w:sz w:val="20"/>
        </w:rPr>
        <w:t xml:space="preserve"> </w:t>
      </w:r>
      <w:r>
        <w:rPr>
          <w:sz w:val="20"/>
        </w:rPr>
        <w:t>and</w:t>
      </w:r>
      <w:r>
        <w:rPr>
          <w:spacing w:val="-3"/>
          <w:sz w:val="20"/>
        </w:rPr>
        <w:t xml:space="preserve"> </w:t>
      </w:r>
      <w:r>
        <w:rPr>
          <w:sz w:val="20"/>
        </w:rPr>
        <w:t>Standards</w:t>
      </w:r>
    </w:p>
    <w:p w14:paraId="6395FE0D" w14:textId="77777777" w:rsidR="00AC4814" w:rsidRPr="00564E02" w:rsidRDefault="0019666E" w:rsidP="00564E02">
      <w:pPr>
        <w:pStyle w:val="ListParagraph"/>
        <w:numPr>
          <w:ilvl w:val="1"/>
          <w:numId w:val="26"/>
        </w:numPr>
        <w:tabs>
          <w:tab w:val="left" w:pos="1747"/>
          <w:tab w:val="left" w:pos="1748"/>
        </w:tabs>
        <w:ind w:left="1748" w:hanging="722"/>
        <w:rPr>
          <w:sz w:val="20"/>
        </w:rPr>
      </w:pPr>
      <w:r>
        <w:rPr>
          <w:sz w:val="20"/>
        </w:rPr>
        <w:t>The applicable codes and standards listed below should be considered as part of this specification.</w:t>
      </w:r>
      <w:r w:rsidRPr="00564E02">
        <w:rPr>
          <w:sz w:val="20"/>
        </w:rPr>
        <w:t xml:space="preserve"> </w:t>
      </w:r>
      <w:r>
        <w:rPr>
          <w:sz w:val="20"/>
        </w:rPr>
        <w:t>The</w:t>
      </w:r>
      <w:r w:rsidRPr="00564E02">
        <w:rPr>
          <w:sz w:val="20"/>
        </w:rPr>
        <w:t xml:space="preserve"> </w:t>
      </w:r>
      <w:r>
        <w:rPr>
          <w:sz w:val="20"/>
        </w:rPr>
        <w:t>latest</w:t>
      </w:r>
      <w:r w:rsidRPr="00564E02">
        <w:rPr>
          <w:sz w:val="20"/>
        </w:rPr>
        <w:t xml:space="preserve"> </w:t>
      </w:r>
      <w:r>
        <w:rPr>
          <w:sz w:val="20"/>
        </w:rPr>
        <w:t>revision</w:t>
      </w:r>
      <w:r w:rsidRPr="00564E02">
        <w:rPr>
          <w:sz w:val="20"/>
        </w:rPr>
        <w:t xml:space="preserve"> or edition enforced by the local authority having jurisdiction </w:t>
      </w:r>
      <w:r>
        <w:rPr>
          <w:sz w:val="20"/>
        </w:rPr>
        <w:t>in</w:t>
      </w:r>
      <w:r w:rsidRPr="00564E02">
        <w:rPr>
          <w:sz w:val="20"/>
        </w:rPr>
        <w:t xml:space="preserve"> </w:t>
      </w:r>
      <w:r>
        <w:rPr>
          <w:sz w:val="20"/>
        </w:rPr>
        <w:t>effect</w:t>
      </w:r>
      <w:r w:rsidRPr="00564E02">
        <w:rPr>
          <w:sz w:val="20"/>
        </w:rPr>
        <w:t xml:space="preserve"> </w:t>
      </w:r>
      <w:r>
        <w:rPr>
          <w:sz w:val="20"/>
        </w:rPr>
        <w:t>at</w:t>
      </w:r>
      <w:r w:rsidRPr="00564E02">
        <w:rPr>
          <w:sz w:val="20"/>
        </w:rPr>
        <w:t xml:space="preserve"> </w:t>
      </w:r>
      <w:r>
        <w:rPr>
          <w:sz w:val="20"/>
        </w:rPr>
        <w:t>time</w:t>
      </w:r>
      <w:r w:rsidRPr="00564E02">
        <w:rPr>
          <w:sz w:val="20"/>
        </w:rPr>
        <w:t xml:space="preserve"> </w:t>
      </w:r>
      <w:r>
        <w:rPr>
          <w:sz w:val="20"/>
        </w:rPr>
        <w:t>of</w:t>
      </w:r>
      <w:r w:rsidRPr="00564E02">
        <w:rPr>
          <w:sz w:val="20"/>
        </w:rPr>
        <w:t xml:space="preserve"> </w:t>
      </w:r>
      <w:r>
        <w:rPr>
          <w:sz w:val="20"/>
        </w:rPr>
        <w:t>inquiry</w:t>
      </w:r>
      <w:r w:rsidRPr="00564E02">
        <w:rPr>
          <w:sz w:val="20"/>
        </w:rPr>
        <w:t xml:space="preserve"> </w:t>
      </w:r>
      <w:r>
        <w:rPr>
          <w:sz w:val="20"/>
        </w:rPr>
        <w:t>shall</w:t>
      </w:r>
      <w:r w:rsidRPr="00564E02">
        <w:rPr>
          <w:sz w:val="20"/>
        </w:rPr>
        <w:t xml:space="preserve"> </w:t>
      </w:r>
      <w:r>
        <w:rPr>
          <w:sz w:val="20"/>
        </w:rPr>
        <w:t>apply</w:t>
      </w:r>
      <w:r w:rsidRPr="00564E02">
        <w:rPr>
          <w:sz w:val="20"/>
        </w:rPr>
        <w:t xml:space="preserve"> </w:t>
      </w:r>
      <w:r>
        <w:rPr>
          <w:sz w:val="20"/>
        </w:rPr>
        <w:t>for</w:t>
      </w:r>
      <w:r w:rsidRPr="00564E02">
        <w:rPr>
          <w:sz w:val="20"/>
        </w:rPr>
        <w:t xml:space="preserve"> </w:t>
      </w:r>
      <w:r>
        <w:rPr>
          <w:sz w:val="20"/>
        </w:rPr>
        <w:t>all</w:t>
      </w:r>
      <w:r w:rsidRPr="00564E02">
        <w:rPr>
          <w:sz w:val="20"/>
        </w:rPr>
        <w:t xml:space="preserve"> </w:t>
      </w:r>
      <w:r>
        <w:rPr>
          <w:sz w:val="20"/>
        </w:rPr>
        <w:t>standards</w:t>
      </w:r>
      <w:r w:rsidRPr="00564E02">
        <w:rPr>
          <w:sz w:val="20"/>
        </w:rPr>
        <w:t xml:space="preserve"> </w:t>
      </w:r>
      <w:r>
        <w:rPr>
          <w:sz w:val="20"/>
        </w:rPr>
        <w:t>referenced.</w:t>
      </w:r>
    </w:p>
    <w:p w14:paraId="0C401736" w14:textId="77777777" w:rsidR="00AC4814" w:rsidRDefault="0019666E" w:rsidP="00564E02">
      <w:pPr>
        <w:pStyle w:val="ListParagraph"/>
        <w:numPr>
          <w:ilvl w:val="2"/>
          <w:numId w:val="26"/>
        </w:numPr>
        <w:tabs>
          <w:tab w:val="left" w:pos="310"/>
          <w:tab w:val="left" w:pos="311"/>
        </w:tabs>
        <w:spacing w:before="119"/>
        <w:rPr>
          <w:sz w:val="20"/>
        </w:rPr>
      </w:pPr>
      <w:r>
        <w:rPr>
          <w:sz w:val="20"/>
        </w:rPr>
        <w:lastRenderedPageBreak/>
        <w:t>American Society of Civil Engineers (ASCE)</w:t>
      </w:r>
    </w:p>
    <w:p w14:paraId="11C727F8" w14:textId="77777777" w:rsidR="00AC4814" w:rsidRDefault="0019666E" w:rsidP="00564E02">
      <w:pPr>
        <w:pStyle w:val="ListParagraph"/>
        <w:numPr>
          <w:ilvl w:val="2"/>
          <w:numId w:val="26"/>
        </w:numPr>
        <w:tabs>
          <w:tab w:val="left" w:pos="310"/>
          <w:tab w:val="left" w:pos="311"/>
        </w:tabs>
        <w:spacing w:before="119"/>
      </w:pPr>
      <w:r>
        <w:rPr>
          <w:sz w:val="20"/>
        </w:rPr>
        <w:t>National</w:t>
      </w:r>
      <w:r>
        <w:rPr>
          <w:spacing w:val="-3"/>
          <w:sz w:val="20"/>
        </w:rPr>
        <w:t xml:space="preserve"> </w:t>
      </w:r>
      <w:r>
        <w:rPr>
          <w:sz w:val="20"/>
        </w:rPr>
        <w:t>Electric</w:t>
      </w:r>
      <w:r>
        <w:rPr>
          <w:spacing w:val="-1"/>
          <w:sz w:val="20"/>
        </w:rPr>
        <w:t xml:space="preserve"> </w:t>
      </w:r>
      <w:r>
        <w:rPr>
          <w:sz w:val="20"/>
        </w:rPr>
        <w:t>Code</w:t>
      </w:r>
      <w:r>
        <w:rPr>
          <w:spacing w:val="-3"/>
          <w:sz w:val="20"/>
        </w:rPr>
        <w:t xml:space="preserve"> </w:t>
      </w:r>
      <w:r>
        <w:rPr>
          <w:sz w:val="20"/>
        </w:rPr>
        <w:t>(NEC)</w:t>
      </w:r>
    </w:p>
    <w:p w14:paraId="20551529" w14:textId="77777777" w:rsidR="00AC4814" w:rsidRDefault="0019666E" w:rsidP="00564E02">
      <w:pPr>
        <w:pStyle w:val="ListParagraph"/>
        <w:numPr>
          <w:ilvl w:val="2"/>
          <w:numId w:val="26"/>
        </w:numPr>
        <w:tabs>
          <w:tab w:val="left" w:pos="310"/>
          <w:tab w:val="left" w:pos="311"/>
        </w:tabs>
        <w:spacing w:before="119"/>
        <w:rPr>
          <w:sz w:val="20"/>
        </w:rPr>
      </w:pPr>
      <w:r>
        <w:rPr>
          <w:sz w:val="20"/>
        </w:rPr>
        <w:t>NFPA (National Fire Protection Association)</w:t>
      </w:r>
    </w:p>
    <w:p w14:paraId="7B1984FB" w14:textId="77777777" w:rsidR="00AC4814" w:rsidRDefault="0019666E" w:rsidP="00564E02">
      <w:pPr>
        <w:pStyle w:val="ListParagraph"/>
        <w:numPr>
          <w:ilvl w:val="2"/>
          <w:numId w:val="26"/>
        </w:numPr>
        <w:tabs>
          <w:tab w:val="left" w:pos="310"/>
          <w:tab w:val="left" w:pos="311"/>
        </w:tabs>
      </w:pPr>
      <w:r>
        <w:rPr>
          <w:sz w:val="20"/>
        </w:rPr>
        <w:t>American</w:t>
      </w:r>
      <w:r>
        <w:rPr>
          <w:spacing w:val="-3"/>
          <w:sz w:val="20"/>
        </w:rPr>
        <w:t xml:space="preserve"> </w:t>
      </w:r>
      <w:r>
        <w:rPr>
          <w:sz w:val="20"/>
        </w:rPr>
        <w:t>National</w:t>
      </w:r>
      <w:r>
        <w:rPr>
          <w:spacing w:val="-2"/>
          <w:sz w:val="20"/>
        </w:rPr>
        <w:t xml:space="preserve"> </w:t>
      </w:r>
      <w:r>
        <w:rPr>
          <w:sz w:val="20"/>
        </w:rPr>
        <w:t>Standards</w:t>
      </w:r>
      <w:r>
        <w:rPr>
          <w:spacing w:val="-2"/>
          <w:sz w:val="20"/>
        </w:rPr>
        <w:t xml:space="preserve"> </w:t>
      </w:r>
      <w:r>
        <w:rPr>
          <w:sz w:val="20"/>
        </w:rPr>
        <w:t>Institute,</w:t>
      </w:r>
      <w:r>
        <w:rPr>
          <w:spacing w:val="-3"/>
          <w:sz w:val="20"/>
        </w:rPr>
        <w:t xml:space="preserve"> </w:t>
      </w:r>
      <w:r>
        <w:rPr>
          <w:sz w:val="20"/>
        </w:rPr>
        <w:t>Inc.</w:t>
      </w:r>
      <w:r>
        <w:rPr>
          <w:spacing w:val="-2"/>
          <w:sz w:val="20"/>
        </w:rPr>
        <w:t xml:space="preserve"> </w:t>
      </w:r>
      <w:r>
        <w:rPr>
          <w:sz w:val="20"/>
        </w:rPr>
        <w:t>(ANSI) – applicable sections</w:t>
      </w:r>
    </w:p>
    <w:p w14:paraId="1D0F8F24" w14:textId="77777777" w:rsidR="00AC4814" w:rsidRDefault="0019666E" w:rsidP="00564E02">
      <w:pPr>
        <w:pStyle w:val="ListParagraph"/>
        <w:numPr>
          <w:ilvl w:val="2"/>
          <w:numId w:val="26"/>
        </w:numPr>
        <w:tabs>
          <w:tab w:val="left" w:pos="310"/>
          <w:tab w:val="left" w:pos="311"/>
        </w:tabs>
        <w:rPr>
          <w:sz w:val="20"/>
        </w:rPr>
      </w:pPr>
      <w:r>
        <w:rPr>
          <w:sz w:val="20"/>
        </w:rPr>
        <w:t>American Society for Testing and Materials (ASTM) – applicable sections</w:t>
      </w:r>
    </w:p>
    <w:p w14:paraId="78F31897" w14:textId="77777777" w:rsidR="00AC4814" w:rsidRDefault="0019666E" w:rsidP="00564E02">
      <w:pPr>
        <w:pStyle w:val="ListParagraph"/>
        <w:numPr>
          <w:ilvl w:val="2"/>
          <w:numId w:val="26"/>
        </w:numPr>
        <w:tabs>
          <w:tab w:val="left" w:pos="310"/>
          <w:tab w:val="left" w:pos="311"/>
        </w:tabs>
        <w:rPr>
          <w:sz w:val="20"/>
        </w:rPr>
      </w:pPr>
      <w:r>
        <w:rPr>
          <w:sz w:val="20"/>
        </w:rPr>
        <w:t xml:space="preserve">American Welding Society (AWS) </w:t>
      </w:r>
    </w:p>
    <w:p w14:paraId="210341C2" w14:textId="77777777" w:rsidR="00AC4814" w:rsidRDefault="0019666E" w:rsidP="00564E02">
      <w:pPr>
        <w:pStyle w:val="ListParagraph"/>
        <w:numPr>
          <w:ilvl w:val="2"/>
          <w:numId w:val="26"/>
        </w:numPr>
        <w:tabs>
          <w:tab w:val="left" w:pos="310"/>
          <w:tab w:val="left" w:pos="311"/>
        </w:tabs>
        <w:rPr>
          <w:sz w:val="20"/>
        </w:rPr>
      </w:pPr>
      <w:r>
        <w:rPr>
          <w:sz w:val="20"/>
        </w:rPr>
        <w:t>American Iron and Steel Institute (AISI)</w:t>
      </w:r>
    </w:p>
    <w:p w14:paraId="14FE6E58" w14:textId="77777777" w:rsidR="00AC4814" w:rsidRDefault="0019666E" w:rsidP="5003512C">
      <w:pPr>
        <w:pStyle w:val="ListParagraph"/>
        <w:numPr>
          <w:ilvl w:val="2"/>
          <w:numId w:val="26"/>
        </w:numPr>
        <w:tabs>
          <w:tab w:val="left" w:pos="310"/>
          <w:tab w:val="left" w:pos="311"/>
        </w:tabs>
        <w:rPr>
          <w:sz w:val="20"/>
          <w:szCs w:val="20"/>
        </w:rPr>
      </w:pPr>
      <w:r w:rsidRPr="5003512C">
        <w:rPr>
          <w:sz w:val="20"/>
          <w:szCs w:val="20"/>
        </w:rPr>
        <w:t xml:space="preserve">American Society of Steel Construction (AISC) </w:t>
      </w:r>
    </w:p>
    <w:p w14:paraId="7FDBE8A7" w14:textId="77777777" w:rsidR="00AC4814" w:rsidRPr="00D7782F" w:rsidRDefault="0019666E" w:rsidP="5003512C">
      <w:pPr>
        <w:pStyle w:val="ListParagraph"/>
        <w:numPr>
          <w:ilvl w:val="2"/>
          <w:numId w:val="26"/>
        </w:numPr>
        <w:tabs>
          <w:tab w:val="left" w:pos="310"/>
          <w:tab w:val="left" w:pos="311"/>
        </w:tabs>
        <w:spacing w:before="121"/>
        <w:rPr>
          <w:sz w:val="20"/>
          <w:szCs w:val="20"/>
        </w:rPr>
      </w:pPr>
      <w:r w:rsidRPr="5003512C">
        <w:rPr>
          <w:sz w:val="20"/>
          <w:szCs w:val="20"/>
        </w:rPr>
        <w:t xml:space="preserve">Occupational Safety and Health Administration (OSHA) – applicable sections </w:t>
      </w:r>
    </w:p>
    <w:p w14:paraId="327941D5" w14:textId="77777777" w:rsidR="00AC4814" w:rsidRPr="00D7782F" w:rsidRDefault="0019666E" w:rsidP="5003512C">
      <w:pPr>
        <w:pStyle w:val="ListParagraph"/>
        <w:numPr>
          <w:ilvl w:val="2"/>
          <w:numId w:val="26"/>
        </w:numPr>
        <w:tabs>
          <w:tab w:val="left" w:pos="310"/>
          <w:tab w:val="left" w:pos="311"/>
        </w:tabs>
        <w:spacing w:before="121"/>
        <w:rPr>
          <w:sz w:val="20"/>
          <w:szCs w:val="20"/>
        </w:rPr>
      </w:pPr>
      <w:r w:rsidRPr="5003512C">
        <w:rPr>
          <w:sz w:val="20"/>
          <w:szCs w:val="20"/>
        </w:rPr>
        <w:t>International Code Council (ICC), including IBC, IMC, IFC, IECC</w:t>
      </w:r>
    </w:p>
    <w:p w14:paraId="70DF6942" w14:textId="77777777" w:rsidR="00AC4814" w:rsidRDefault="0019666E" w:rsidP="5003512C">
      <w:pPr>
        <w:pStyle w:val="ListParagraph"/>
        <w:numPr>
          <w:ilvl w:val="2"/>
          <w:numId w:val="26"/>
        </w:numPr>
        <w:tabs>
          <w:tab w:val="left" w:pos="2467"/>
          <w:tab w:val="left" w:pos="2469"/>
        </w:tabs>
        <w:spacing w:before="99"/>
        <w:ind w:left="2468"/>
        <w:rPr>
          <w:sz w:val="20"/>
          <w:szCs w:val="20"/>
        </w:rPr>
      </w:pPr>
      <w:r w:rsidRPr="5003512C">
        <w:rPr>
          <w:sz w:val="20"/>
          <w:szCs w:val="20"/>
        </w:rPr>
        <w:t>Nationally Recognized Testing Laboratory (NRTL)– applicable to building components</w:t>
      </w:r>
    </w:p>
    <w:p w14:paraId="45D603DC" w14:textId="77777777" w:rsidR="00AC4814" w:rsidRDefault="0019666E" w:rsidP="00564E02">
      <w:pPr>
        <w:pStyle w:val="ListParagraph"/>
        <w:numPr>
          <w:ilvl w:val="1"/>
          <w:numId w:val="26"/>
        </w:numPr>
        <w:tabs>
          <w:tab w:val="left" w:pos="1747"/>
          <w:tab w:val="left" w:pos="1749"/>
        </w:tabs>
        <w:ind w:left="1748" w:hanging="722"/>
      </w:pPr>
      <w:r w:rsidRPr="5003512C">
        <w:rPr>
          <w:sz w:val="20"/>
          <w:szCs w:val="20"/>
        </w:rPr>
        <w:t>It</w:t>
      </w:r>
      <w:r w:rsidRPr="5003512C">
        <w:rPr>
          <w:spacing w:val="-3"/>
          <w:sz w:val="20"/>
          <w:szCs w:val="20"/>
        </w:rPr>
        <w:t xml:space="preserve"> </w:t>
      </w:r>
      <w:r w:rsidRPr="5003512C">
        <w:rPr>
          <w:sz w:val="20"/>
          <w:szCs w:val="20"/>
        </w:rPr>
        <w:t>shall</w:t>
      </w:r>
      <w:r w:rsidRPr="5003512C">
        <w:rPr>
          <w:spacing w:val="-2"/>
          <w:sz w:val="20"/>
          <w:szCs w:val="20"/>
        </w:rPr>
        <w:t xml:space="preserve"> </w:t>
      </w:r>
      <w:r w:rsidRPr="5003512C">
        <w:rPr>
          <w:sz w:val="20"/>
          <w:szCs w:val="20"/>
        </w:rPr>
        <w:t>be</w:t>
      </w:r>
      <w:r w:rsidRPr="5003512C">
        <w:rPr>
          <w:spacing w:val="-3"/>
          <w:sz w:val="20"/>
          <w:szCs w:val="20"/>
        </w:rPr>
        <w:t xml:space="preserve"> </w:t>
      </w:r>
      <w:r w:rsidRPr="5003512C">
        <w:rPr>
          <w:sz w:val="20"/>
          <w:szCs w:val="20"/>
        </w:rPr>
        <w:t>the</w:t>
      </w:r>
      <w:r w:rsidRPr="5003512C">
        <w:rPr>
          <w:spacing w:val="-3"/>
          <w:sz w:val="20"/>
          <w:szCs w:val="20"/>
        </w:rPr>
        <w:t xml:space="preserve"> </w:t>
      </w:r>
      <w:r w:rsidRPr="5003512C">
        <w:rPr>
          <w:sz w:val="20"/>
          <w:szCs w:val="20"/>
        </w:rPr>
        <w:t>manufacturer's</w:t>
      </w:r>
      <w:r w:rsidRPr="5003512C">
        <w:rPr>
          <w:spacing w:val="-3"/>
          <w:sz w:val="20"/>
          <w:szCs w:val="20"/>
        </w:rPr>
        <w:t xml:space="preserve"> </w:t>
      </w:r>
      <w:r w:rsidRPr="5003512C">
        <w:rPr>
          <w:sz w:val="20"/>
          <w:szCs w:val="20"/>
        </w:rPr>
        <w:t>responsibility</w:t>
      </w:r>
      <w:r w:rsidRPr="5003512C">
        <w:rPr>
          <w:spacing w:val="-2"/>
          <w:sz w:val="20"/>
          <w:szCs w:val="20"/>
        </w:rPr>
        <w:t xml:space="preserve"> </w:t>
      </w:r>
      <w:r w:rsidRPr="5003512C">
        <w:rPr>
          <w:sz w:val="20"/>
          <w:szCs w:val="20"/>
        </w:rPr>
        <w:t>to</w:t>
      </w:r>
      <w:r w:rsidRPr="5003512C">
        <w:rPr>
          <w:spacing w:val="-3"/>
          <w:sz w:val="20"/>
          <w:szCs w:val="20"/>
        </w:rPr>
        <w:t xml:space="preserve"> </w:t>
      </w:r>
      <w:r w:rsidRPr="5003512C">
        <w:rPr>
          <w:sz w:val="20"/>
          <w:szCs w:val="20"/>
        </w:rPr>
        <w:t>be</w:t>
      </w:r>
      <w:r w:rsidRPr="5003512C">
        <w:rPr>
          <w:spacing w:val="-2"/>
          <w:sz w:val="20"/>
          <w:szCs w:val="20"/>
        </w:rPr>
        <w:t xml:space="preserve"> </w:t>
      </w:r>
      <w:r w:rsidRPr="5003512C">
        <w:rPr>
          <w:sz w:val="20"/>
          <w:szCs w:val="20"/>
        </w:rPr>
        <w:t>knowledgeable</w:t>
      </w:r>
      <w:r w:rsidRPr="5003512C">
        <w:rPr>
          <w:spacing w:val="-3"/>
          <w:sz w:val="20"/>
          <w:szCs w:val="20"/>
        </w:rPr>
        <w:t xml:space="preserve"> </w:t>
      </w:r>
      <w:r w:rsidRPr="5003512C">
        <w:rPr>
          <w:sz w:val="20"/>
          <w:szCs w:val="20"/>
        </w:rPr>
        <w:t>of</w:t>
      </w:r>
      <w:r w:rsidRPr="5003512C">
        <w:rPr>
          <w:spacing w:val="-2"/>
          <w:sz w:val="20"/>
          <w:szCs w:val="20"/>
        </w:rPr>
        <w:t xml:space="preserve"> </w:t>
      </w:r>
      <w:r w:rsidRPr="5003512C">
        <w:rPr>
          <w:sz w:val="20"/>
          <w:szCs w:val="20"/>
        </w:rPr>
        <w:t>these</w:t>
      </w:r>
      <w:r w:rsidRPr="5003512C">
        <w:rPr>
          <w:spacing w:val="-3"/>
          <w:sz w:val="20"/>
          <w:szCs w:val="20"/>
        </w:rPr>
        <w:t xml:space="preserve"> </w:t>
      </w:r>
      <w:r w:rsidRPr="5003512C">
        <w:rPr>
          <w:sz w:val="20"/>
          <w:szCs w:val="20"/>
        </w:rPr>
        <w:t>standards</w:t>
      </w:r>
      <w:r w:rsidRPr="5003512C">
        <w:rPr>
          <w:spacing w:val="-1"/>
          <w:sz w:val="20"/>
          <w:szCs w:val="20"/>
        </w:rPr>
        <w:t xml:space="preserve"> </w:t>
      </w:r>
      <w:r w:rsidRPr="5003512C">
        <w:rPr>
          <w:sz w:val="20"/>
          <w:szCs w:val="20"/>
        </w:rPr>
        <w:t>and</w:t>
      </w:r>
      <w:r w:rsidRPr="5003512C">
        <w:rPr>
          <w:spacing w:val="-3"/>
          <w:sz w:val="20"/>
          <w:szCs w:val="20"/>
        </w:rPr>
        <w:t xml:space="preserve"> </w:t>
      </w:r>
      <w:r w:rsidRPr="5003512C">
        <w:rPr>
          <w:sz w:val="20"/>
          <w:szCs w:val="20"/>
        </w:rPr>
        <w:t>codes.</w:t>
      </w:r>
    </w:p>
    <w:p w14:paraId="3E5EE491" w14:textId="77777777" w:rsidR="00AC4814" w:rsidRDefault="0019666E" w:rsidP="5003512C">
      <w:pPr>
        <w:pStyle w:val="ListParagraph"/>
        <w:numPr>
          <w:ilvl w:val="1"/>
          <w:numId w:val="26"/>
        </w:numPr>
        <w:tabs>
          <w:tab w:val="left" w:pos="1747"/>
          <w:tab w:val="left" w:pos="1749"/>
        </w:tabs>
        <w:ind w:left="1748" w:hanging="722"/>
        <w:rPr>
          <w:sz w:val="20"/>
          <w:szCs w:val="20"/>
        </w:rPr>
      </w:pPr>
      <w:r w:rsidRPr="5003512C">
        <w:rPr>
          <w:b/>
          <w:bCs/>
          <w:sz w:val="20"/>
          <w:szCs w:val="20"/>
        </w:rPr>
        <w:t>Specifically for US installations</w:t>
      </w:r>
    </w:p>
    <w:p w14:paraId="597359C1" w14:textId="77777777" w:rsidR="00AC4814" w:rsidRDefault="0019666E" w:rsidP="5003512C">
      <w:pPr>
        <w:pStyle w:val="ListParagraph"/>
        <w:numPr>
          <w:ilvl w:val="2"/>
          <w:numId w:val="26"/>
        </w:numPr>
        <w:rPr>
          <w:sz w:val="20"/>
          <w:szCs w:val="20"/>
        </w:rPr>
      </w:pPr>
      <w:r w:rsidRPr="5003512C">
        <w:rPr>
          <w:b/>
          <w:bCs/>
          <w:sz w:val="20"/>
          <w:szCs w:val="20"/>
        </w:rPr>
        <w:t xml:space="preserve">As a minimum the Power Control Room design should meet, or exceed the requirements of all state or local adopted codes and associated amendments. </w:t>
      </w:r>
    </w:p>
    <w:p w14:paraId="39471B1A" w14:textId="77777777" w:rsidR="00AC4814" w:rsidRDefault="0019666E" w:rsidP="5003512C">
      <w:pPr>
        <w:pStyle w:val="ListParagraph"/>
        <w:numPr>
          <w:ilvl w:val="2"/>
          <w:numId w:val="26"/>
        </w:numPr>
        <w:rPr>
          <w:sz w:val="20"/>
          <w:szCs w:val="20"/>
        </w:rPr>
      </w:pPr>
      <w:r w:rsidRPr="5003512C">
        <w:rPr>
          <w:b/>
          <w:bCs/>
          <w:sz w:val="20"/>
          <w:szCs w:val="20"/>
        </w:rPr>
        <w:t>Where required by state law, the manufacturer of the PCR must be duly licensed, registered, and, or certified with the all applicable state agencies or delegated agents.</w:t>
      </w:r>
    </w:p>
    <w:p w14:paraId="77E7940D" w14:textId="77777777" w:rsidR="00AC4814" w:rsidRDefault="0019666E" w:rsidP="5003512C">
      <w:pPr>
        <w:pStyle w:val="ListParagraph"/>
        <w:numPr>
          <w:ilvl w:val="2"/>
          <w:numId w:val="26"/>
        </w:numPr>
        <w:rPr>
          <w:sz w:val="20"/>
          <w:szCs w:val="20"/>
        </w:rPr>
      </w:pPr>
      <w:r w:rsidRPr="5003512C">
        <w:rPr>
          <w:b/>
          <w:bCs/>
          <w:sz w:val="20"/>
          <w:szCs w:val="20"/>
        </w:rPr>
        <w:t xml:space="preserve">Where required by state law, all calculations and drawings shall be sealed by a Professional Engineer or Architect registered in the state where the PCR will be installed. </w:t>
      </w:r>
    </w:p>
    <w:p w14:paraId="0A27AE3D" w14:textId="77777777" w:rsidR="00AC4814" w:rsidRDefault="0019666E" w:rsidP="5003512C">
      <w:pPr>
        <w:pStyle w:val="ListParagraph"/>
        <w:numPr>
          <w:ilvl w:val="2"/>
          <w:numId w:val="26"/>
        </w:numPr>
        <w:rPr>
          <w:sz w:val="20"/>
          <w:szCs w:val="20"/>
        </w:rPr>
      </w:pPr>
      <w:r w:rsidRPr="5003512C">
        <w:rPr>
          <w:b/>
          <w:bCs/>
          <w:sz w:val="20"/>
          <w:szCs w:val="20"/>
        </w:rPr>
        <w:t xml:space="preserve">Where required by the state law, the plans and calculation must be reviewed and approved by a licensed or recognized Drawing Review Agency and the unit must be inspected by an independent third party inspection firm recognized and approved by the state. </w:t>
      </w:r>
    </w:p>
    <w:p w14:paraId="2F5402D9" w14:textId="77777777" w:rsidR="00AC4814" w:rsidRDefault="0019666E" w:rsidP="5003512C">
      <w:pPr>
        <w:pStyle w:val="ListParagraph"/>
        <w:numPr>
          <w:ilvl w:val="2"/>
          <w:numId w:val="26"/>
        </w:numPr>
        <w:rPr>
          <w:sz w:val="20"/>
          <w:szCs w:val="20"/>
        </w:rPr>
      </w:pPr>
      <w:r w:rsidRPr="5003512C">
        <w:rPr>
          <w:b/>
          <w:bCs/>
          <w:sz w:val="20"/>
          <w:szCs w:val="20"/>
        </w:rPr>
        <w:t>Where required by state law, the appropriate insignia or decal shall be permanently affixed to the structure before shipment from the manufacturing facility.</w:t>
      </w:r>
    </w:p>
    <w:p w14:paraId="44FE0A82" w14:textId="77777777" w:rsidR="00D7782F" w:rsidRDefault="00D7782F" w:rsidP="5003512C">
      <w:pPr>
        <w:pStyle w:val="ListParagraph"/>
        <w:ind w:left="2467" w:firstLine="0"/>
        <w:rPr>
          <w:b/>
          <w:bCs/>
          <w:sz w:val="20"/>
          <w:szCs w:val="20"/>
          <w:highlight w:val="yellow"/>
        </w:rPr>
      </w:pPr>
    </w:p>
    <w:p w14:paraId="60E60899" w14:textId="77777777" w:rsidR="00AC4814" w:rsidRDefault="0019666E" w:rsidP="00E91A7E">
      <w:pPr>
        <w:pStyle w:val="ListParagraph"/>
        <w:numPr>
          <w:ilvl w:val="0"/>
          <w:numId w:val="6"/>
        </w:numPr>
        <w:tabs>
          <w:tab w:val="left" w:pos="3190"/>
          <w:tab w:val="left" w:pos="3191"/>
        </w:tabs>
      </w:pPr>
      <w:r>
        <w:rPr>
          <w:sz w:val="20"/>
        </w:rPr>
        <w:t>Service</w:t>
      </w:r>
      <w:r>
        <w:rPr>
          <w:spacing w:val="-3"/>
          <w:sz w:val="20"/>
        </w:rPr>
        <w:t xml:space="preserve"> </w:t>
      </w:r>
      <w:r>
        <w:rPr>
          <w:sz w:val="20"/>
        </w:rPr>
        <w:t>and</w:t>
      </w:r>
      <w:r>
        <w:rPr>
          <w:spacing w:val="-4"/>
          <w:sz w:val="20"/>
        </w:rPr>
        <w:t xml:space="preserve"> </w:t>
      </w:r>
      <w:r>
        <w:rPr>
          <w:sz w:val="20"/>
        </w:rPr>
        <w:t>Environmental</w:t>
      </w:r>
      <w:r>
        <w:rPr>
          <w:spacing w:val="-2"/>
          <w:sz w:val="20"/>
        </w:rPr>
        <w:t xml:space="preserve"> </w:t>
      </w:r>
      <w:r>
        <w:rPr>
          <w:sz w:val="20"/>
        </w:rPr>
        <w:t>Conditions</w:t>
      </w:r>
    </w:p>
    <w:p w14:paraId="73E4BA95" w14:textId="77777777" w:rsidR="00AC4814" w:rsidRPr="00564E02" w:rsidRDefault="0019666E" w:rsidP="0068450C">
      <w:pPr>
        <w:pStyle w:val="ListParagraph"/>
        <w:numPr>
          <w:ilvl w:val="1"/>
          <w:numId w:val="27"/>
        </w:numPr>
        <w:tabs>
          <w:tab w:val="left" w:pos="1747"/>
          <w:tab w:val="left" w:pos="1749"/>
        </w:tabs>
        <w:spacing w:before="121"/>
        <w:ind w:left="1800" w:right="301"/>
        <w:rPr>
          <w:sz w:val="20"/>
        </w:rPr>
      </w:pPr>
      <w:r>
        <w:rPr>
          <w:sz w:val="20"/>
        </w:rPr>
        <w:t>Unless otherwise specified this equipment is intended for use in ambient temperatures that do not</w:t>
      </w:r>
      <w:r w:rsidRPr="00564E02">
        <w:rPr>
          <w:sz w:val="20"/>
        </w:rPr>
        <w:t xml:space="preserve"> </w:t>
      </w:r>
      <w:r>
        <w:rPr>
          <w:sz w:val="20"/>
        </w:rPr>
        <w:t>exceed</w:t>
      </w:r>
      <w:r w:rsidRPr="00564E02">
        <w:rPr>
          <w:sz w:val="20"/>
        </w:rPr>
        <w:t xml:space="preserve"> </w:t>
      </w:r>
      <w:r>
        <w:rPr>
          <w:sz w:val="20"/>
        </w:rPr>
        <w:t>a</w:t>
      </w:r>
      <w:r w:rsidRPr="00564E02">
        <w:rPr>
          <w:sz w:val="20"/>
        </w:rPr>
        <w:t xml:space="preserve"> </w:t>
      </w:r>
      <w:r>
        <w:rPr>
          <w:sz w:val="20"/>
        </w:rPr>
        <w:t>maximum</w:t>
      </w:r>
      <w:r w:rsidRPr="00564E02">
        <w:rPr>
          <w:sz w:val="20"/>
        </w:rPr>
        <w:t xml:space="preserve"> </w:t>
      </w:r>
      <w:r>
        <w:rPr>
          <w:sz w:val="20"/>
        </w:rPr>
        <w:t>of</w:t>
      </w:r>
      <w:r w:rsidRPr="00564E02">
        <w:rPr>
          <w:sz w:val="20"/>
        </w:rPr>
        <w:t xml:space="preserve"> </w:t>
      </w:r>
      <w:r>
        <w:rPr>
          <w:sz w:val="20"/>
        </w:rPr>
        <w:t>40°C</w:t>
      </w:r>
      <w:r w:rsidRPr="00564E02">
        <w:rPr>
          <w:sz w:val="20"/>
        </w:rPr>
        <w:t xml:space="preserve"> </w:t>
      </w:r>
      <w:r>
        <w:rPr>
          <w:sz w:val="20"/>
        </w:rPr>
        <w:t>(104°F) or</w:t>
      </w:r>
      <w:r w:rsidRPr="00564E02">
        <w:rPr>
          <w:sz w:val="20"/>
        </w:rPr>
        <w:t xml:space="preserve"> </w:t>
      </w:r>
      <w:r>
        <w:rPr>
          <w:sz w:val="20"/>
        </w:rPr>
        <w:t>a</w:t>
      </w:r>
      <w:r w:rsidRPr="00564E02">
        <w:rPr>
          <w:sz w:val="20"/>
        </w:rPr>
        <w:t xml:space="preserve"> </w:t>
      </w:r>
      <w:r>
        <w:rPr>
          <w:sz w:val="20"/>
        </w:rPr>
        <w:t>minimum</w:t>
      </w:r>
      <w:r w:rsidRPr="00564E02">
        <w:rPr>
          <w:sz w:val="20"/>
        </w:rPr>
        <w:t xml:space="preserve"> </w:t>
      </w:r>
      <w:r>
        <w:rPr>
          <w:sz w:val="20"/>
        </w:rPr>
        <w:t>of</w:t>
      </w:r>
      <w:r w:rsidRPr="00564E02">
        <w:rPr>
          <w:sz w:val="20"/>
        </w:rPr>
        <w:t xml:space="preserve"> </w:t>
      </w:r>
      <w:r>
        <w:rPr>
          <w:sz w:val="20"/>
        </w:rPr>
        <w:t>-30°C (-22°F).</w:t>
      </w:r>
    </w:p>
    <w:p w14:paraId="28D6E0A3" w14:textId="77777777" w:rsidR="00AC4814" w:rsidRDefault="0019666E" w:rsidP="00E91A7E">
      <w:pPr>
        <w:pStyle w:val="ListParagraph"/>
        <w:numPr>
          <w:ilvl w:val="0"/>
          <w:numId w:val="7"/>
        </w:numPr>
        <w:tabs>
          <w:tab w:val="left" w:pos="3190"/>
          <w:tab w:val="left" w:pos="3191"/>
        </w:tabs>
        <w:spacing w:before="119"/>
      </w:pPr>
      <w:r>
        <w:rPr>
          <w:sz w:val="20"/>
        </w:rPr>
        <w:t>Basic</w:t>
      </w:r>
      <w:r>
        <w:rPr>
          <w:spacing w:val="-3"/>
          <w:sz w:val="20"/>
        </w:rPr>
        <w:t xml:space="preserve"> </w:t>
      </w:r>
      <w:r>
        <w:rPr>
          <w:sz w:val="20"/>
        </w:rPr>
        <w:t>Construction</w:t>
      </w:r>
    </w:p>
    <w:p w14:paraId="5674A674" w14:textId="77777777" w:rsidR="00AC4814" w:rsidRPr="0068450C" w:rsidRDefault="0019666E" w:rsidP="0068450C">
      <w:pPr>
        <w:pStyle w:val="ListParagraph"/>
        <w:numPr>
          <w:ilvl w:val="1"/>
          <w:numId w:val="28"/>
        </w:numPr>
        <w:tabs>
          <w:tab w:val="left" w:pos="1747"/>
          <w:tab w:val="left" w:pos="1749"/>
        </w:tabs>
        <w:ind w:left="1748" w:hanging="722"/>
        <w:rPr>
          <w:sz w:val="20"/>
        </w:rPr>
      </w:pPr>
      <w:r>
        <w:rPr>
          <w:sz w:val="20"/>
        </w:rPr>
        <w:t>The equipment supplied shall be of metal construction and shall be self-supporting and free</w:t>
      </w:r>
      <w:r w:rsidRPr="0068450C">
        <w:rPr>
          <w:sz w:val="20"/>
        </w:rPr>
        <w:t xml:space="preserve"> </w:t>
      </w:r>
      <w:r>
        <w:rPr>
          <w:sz w:val="20"/>
        </w:rPr>
        <w:t>standing. All metal work shall be free from burrs and sharp edges.</w:t>
      </w:r>
      <w:r w:rsidRPr="0068450C">
        <w:rPr>
          <w:sz w:val="20"/>
        </w:rPr>
        <w:t xml:space="preserve"> </w:t>
      </w:r>
      <w:r>
        <w:rPr>
          <w:sz w:val="20"/>
        </w:rPr>
        <w:t>Elements may be connected by</w:t>
      </w:r>
      <w:r w:rsidRPr="0068450C">
        <w:rPr>
          <w:sz w:val="20"/>
        </w:rPr>
        <w:t xml:space="preserve"> </w:t>
      </w:r>
      <w:r>
        <w:rPr>
          <w:sz w:val="20"/>
        </w:rPr>
        <w:t>bolts,</w:t>
      </w:r>
      <w:r w:rsidRPr="0068450C">
        <w:rPr>
          <w:sz w:val="20"/>
        </w:rPr>
        <w:t xml:space="preserve"> </w:t>
      </w:r>
      <w:r>
        <w:rPr>
          <w:sz w:val="20"/>
        </w:rPr>
        <w:t>thread</w:t>
      </w:r>
      <w:r w:rsidRPr="0068450C">
        <w:rPr>
          <w:sz w:val="20"/>
        </w:rPr>
        <w:t xml:space="preserve"> </w:t>
      </w:r>
      <w:r>
        <w:rPr>
          <w:sz w:val="20"/>
        </w:rPr>
        <w:t>forming</w:t>
      </w:r>
      <w:r w:rsidRPr="0068450C">
        <w:rPr>
          <w:sz w:val="20"/>
        </w:rPr>
        <w:t xml:space="preserve"> </w:t>
      </w:r>
      <w:r>
        <w:rPr>
          <w:sz w:val="20"/>
        </w:rPr>
        <w:t>screws,</w:t>
      </w:r>
      <w:r w:rsidRPr="0068450C">
        <w:rPr>
          <w:sz w:val="20"/>
        </w:rPr>
        <w:t xml:space="preserve"> </w:t>
      </w:r>
      <w:r>
        <w:rPr>
          <w:sz w:val="20"/>
        </w:rPr>
        <w:t>or welds.</w:t>
      </w:r>
    </w:p>
    <w:p w14:paraId="542296CB" w14:textId="77777777" w:rsidR="00AC4814" w:rsidRDefault="0019666E" w:rsidP="0068450C">
      <w:pPr>
        <w:pStyle w:val="ListParagraph"/>
        <w:numPr>
          <w:ilvl w:val="1"/>
          <w:numId w:val="28"/>
        </w:numPr>
        <w:tabs>
          <w:tab w:val="left" w:pos="1747"/>
          <w:tab w:val="left" w:pos="1749"/>
        </w:tabs>
        <w:ind w:left="1748" w:hanging="722"/>
      </w:pPr>
      <w:r>
        <w:rPr>
          <w:sz w:val="20"/>
        </w:rPr>
        <w:t>The</w:t>
      </w:r>
      <w:r>
        <w:rPr>
          <w:spacing w:val="-3"/>
          <w:sz w:val="20"/>
        </w:rPr>
        <w:t xml:space="preserve"> </w:t>
      </w:r>
      <w:r>
        <w:rPr>
          <w:sz w:val="20"/>
        </w:rPr>
        <w:t>equipment</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suitable</w:t>
      </w:r>
      <w:r>
        <w:rPr>
          <w:spacing w:val="-3"/>
          <w:sz w:val="20"/>
        </w:rPr>
        <w:t xml:space="preserve"> </w:t>
      </w:r>
      <w:r>
        <w:rPr>
          <w:sz w:val="20"/>
        </w:rPr>
        <w:t>for</w:t>
      </w:r>
      <w:r>
        <w:rPr>
          <w:spacing w:val="-1"/>
          <w:sz w:val="20"/>
        </w:rPr>
        <w:t xml:space="preserve"> </w:t>
      </w:r>
      <w:r>
        <w:rPr>
          <w:sz w:val="20"/>
        </w:rPr>
        <w:t>industrial</w:t>
      </w:r>
      <w:r>
        <w:rPr>
          <w:spacing w:val="-2"/>
          <w:sz w:val="20"/>
        </w:rPr>
        <w:t xml:space="preserve"> </w:t>
      </w:r>
      <w:r>
        <w:rPr>
          <w:sz w:val="20"/>
        </w:rPr>
        <w:t>or</w:t>
      </w:r>
      <w:r>
        <w:rPr>
          <w:spacing w:val="-2"/>
          <w:sz w:val="20"/>
        </w:rPr>
        <w:t xml:space="preserve"> </w:t>
      </w:r>
      <w:r>
        <w:rPr>
          <w:sz w:val="20"/>
        </w:rPr>
        <w:t>utility</w:t>
      </w:r>
      <w:r>
        <w:rPr>
          <w:spacing w:val="-1"/>
          <w:sz w:val="20"/>
        </w:rPr>
        <w:t xml:space="preserve"> </w:t>
      </w:r>
      <w:r>
        <w:rPr>
          <w:sz w:val="20"/>
        </w:rPr>
        <w:t>service.</w:t>
      </w:r>
    </w:p>
    <w:p w14:paraId="4DFFBDBD" w14:textId="77777777" w:rsidR="00AC4814" w:rsidRDefault="0019666E" w:rsidP="0068450C">
      <w:pPr>
        <w:pStyle w:val="ListParagraph"/>
        <w:numPr>
          <w:ilvl w:val="1"/>
          <w:numId w:val="28"/>
        </w:numPr>
        <w:tabs>
          <w:tab w:val="left" w:pos="1748"/>
          <w:tab w:val="left" w:pos="1749"/>
        </w:tabs>
        <w:ind w:left="1748" w:right="245"/>
      </w:pPr>
      <w:r>
        <w:rPr>
          <w:sz w:val="20"/>
        </w:rPr>
        <w:t>The PCR base shall be constructed of structural members sized by design structural calculations</w:t>
      </w:r>
      <w:r>
        <w:rPr>
          <w:spacing w:val="1"/>
          <w:sz w:val="20"/>
        </w:rPr>
        <w:t xml:space="preserve"> </w:t>
      </w:r>
      <w:r>
        <w:rPr>
          <w:sz w:val="20"/>
        </w:rPr>
        <w:t>and reinforced to meet or exceed specified static and dynamic loads. Structural members shall be</w:t>
      </w:r>
      <w:r>
        <w:rPr>
          <w:spacing w:val="1"/>
          <w:sz w:val="20"/>
        </w:rPr>
        <w:t xml:space="preserve"> </w:t>
      </w:r>
      <w:r>
        <w:rPr>
          <w:sz w:val="20"/>
        </w:rPr>
        <w:t>located to coordinate with the enclosed equipment so as to properly support it and allow maximum</w:t>
      </w:r>
      <w:r>
        <w:rPr>
          <w:spacing w:val="-53"/>
          <w:sz w:val="20"/>
        </w:rPr>
        <w:t xml:space="preserve"> </w:t>
      </w:r>
      <w:r>
        <w:rPr>
          <w:sz w:val="20"/>
        </w:rPr>
        <w:t>access</w:t>
      </w:r>
      <w:r>
        <w:rPr>
          <w:spacing w:val="-1"/>
          <w:sz w:val="20"/>
        </w:rPr>
        <w:t xml:space="preserve"> </w:t>
      </w:r>
      <w:r>
        <w:rPr>
          <w:sz w:val="20"/>
        </w:rPr>
        <w:t>to</w:t>
      </w:r>
      <w:r>
        <w:rPr>
          <w:spacing w:val="-1"/>
          <w:sz w:val="20"/>
        </w:rPr>
        <w:t xml:space="preserve"> </w:t>
      </w:r>
      <w:r>
        <w:rPr>
          <w:sz w:val="20"/>
        </w:rPr>
        <w:t>equipment</w:t>
      </w:r>
      <w:r>
        <w:rPr>
          <w:spacing w:val="-1"/>
          <w:sz w:val="20"/>
        </w:rPr>
        <w:t xml:space="preserve"> </w:t>
      </w:r>
      <w:r>
        <w:rPr>
          <w:sz w:val="20"/>
        </w:rPr>
        <w:t>floor openings</w:t>
      </w:r>
      <w:r>
        <w:rPr>
          <w:spacing w:val="-1"/>
          <w:sz w:val="20"/>
        </w:rPr>
        <w:t xml:space="preserve"> </w:t>
      </w:r>
      <w:r>
        <w:rPr>
          <w:sz w:val="20"/>
        </w:rPr>
        <w:t>for cable</w:t>
      </w:r>
      <w:r>
        <w:rPr>
          <w:spacing w:val="-1"/>
          <w:sz w:val="20"/>
        </w:rPr>
        <w:t xml:space="preserve"> </w:t>
      </w:r>
      <w:r>
        <w:rPr>
          <w:sz w:val="20"/>
        </w:rPr>
        <w:t>penetration.</w:t>
      </w:r>
    </w:p>
    <w:p w14:paraId="671EED40" w14:textId="77777777" w:rsidR="00AC4814" w:rsidRDefault="0019666E" w:rsidP="0068450C">
      <w:pPr>
        <w:pStyle w:val="ListParagraph"/>
        <w:numPr>
          <w:ilvl w:val="1"/>
          <w:numId w:val="28"/>
        </w:numPr>
        <w:tabs>
          <w:tab w:val="left" w:pos="1748"/>
          <w:tab w:val="left" w:pos="1749"/>
        </w:tabs>
        <w:spacing w:before="121"/>
        <w:ind w:left="1748" w:right="455"/>
      </w:pPr>
      <w:r>
        <w:rPr>
          <w:sz w:val="20"/>
        </w:rPr>
        <w:t>The base shall be designed with base lifting lugs capable of lifting the fully equipped structure at</w:t>
      </w:r>
      <w:r>
        <w:rPr>
          <w:spacing w:val="-53"/>
          <w:sz w:val="20"/>
        </w:rPr>
        <w:t xml:space="preserve"> </w:t>
      </w:r>
      <w:r>
        <w:rPr>
          <w:sz w:val="20"/>
        </w:rPr>
        <w:t>the</w:t>
      </w:r>
      <w:r>
        <w:rPr>
          <w:spacing w:val="-2"/>
          <w:sz w:val="20"/>
        </w:rPr>
        <w:t xml:space="preserve"> </w:t>
      </w:r>
      <w:r>
        <w:rPr>
          <w:sz w:val="20"/>
        </w:rPr>
        <w:t>specified</w:t>
      </w:r>
      <w:r>
        <w:rPr>
          <w:spacing w:val="-1"/>
          <w:sz w:val="20"/>
        </w:rPr>
        <w:t xml:space="preserve"> </w:t>
      </w:r>
      <w:r>
        <w:rPr>
          <w:sz w:val="20"/>
        </w:rPr>
        <w:t>lifting</w:t>
      </w:r>
      <w:r>
        <w:rPr>
          <w:spacing w:val="-1"/>
          <w:sz w:val="20"/>
        </w:rPr>
        <w:t xml:space="preserve"> </w:t>
      </w:r>
      <w:r>
        <w:rPr>
          <w:sz w:val="20"/>
        </w:rPr>
        <w:t>points with</w:t>
      </w:r>
      <w:r>
        <w:rPr>
          <w:spacing w:val="-2"/>
          <w:sz w:val="20"/>
        </w:rPr>
        <w:t xml:space="preserve"> </w:t>
      </w:r>
      <w:r>
        <w:rPr>
          <w:sz w:val="20"/>
        </w:rPr>
        <w:t>deflection</w:t>
      </w:r>
      <w:r>
        <w:rPr>
          <w:spacing w:val="-2"/>
          <w:sz w:val="20"/>
        </w:rPr>
        <w:t xml:space="preserve"> </w:t>
      </w:r>
      <w:r>
        <w:rPr>
          <w:sz w:val="20"/>
        </w:rPr>
        <w:t>not</w:t>
      </w:r>
      <w:r>
        <w:rPr>
          <w:spacing w:val="-1"/>
          <w:sz w:val="20"/>
        </w:rPr>
        <w:t xml:space="preserve"> </w:t>
      </w:r>
      <w:r>
        <w:rPr>
          <w:sz w:val="20"/>
        </w:rPr>
        <w:t>to</w:t>
      </w:r>
      <w:r>
        <w:rPr>
          <w:spacing w:val="-1"/>
          <w:sz w:val="20"/>
        </w:rPr>
        <w:t xml:space="preserve"> </w:t>
      </w:r>
      <w:r>
        <w:rPr>
          <w:sz w:val="20"/>
        </w:rPr>
        <w:t>exceed</w:t>
      </w:r>
      <w:r>
        <w:rPr>
          <w:spacing w:val="-3"/>
          <w:sz w:val="20"/>
        </w:rPr>
        <w:t xml:space="preserve"> </w:t>
      </w:r>
      <w:r>
        <w:rPr>
          <w:sz w:val="20"/>
        </w:rPr>
        <w:t>L/240.</w:t>
      </w:r>
    </w:p>
    <w:p w14:paraId="2880982D" w14:textId="77777777" w:rsidR="00AC4814" w:rsidRDefault="0019666E" w:rsidP="0068450C">
      <w:pPr>
        <w:pStyle w:val="ListParagraph"/>
        <w:numPr>
          <w:ilvl w:val="1"/>
          <w:numId w:val="28"/>
        </w:numPr>
        <w:tabs>
          <w:tab w:val="left" w:pos="1748"/>
          <w:tab w:val="left" w:pos="1749"/>
        </w:tabs>
        <w:ind w:left="1748"/>
      </w:pPr>
      <w:r>
        <w:rPr>
          <w:sz w:val="20"/>
        </w:rPr>
        <w:lastRenderedPageBreak/>
        <w:t>The</w:t>
      </w:r>
      <w:r>
        <w:rPr>
          <w:spacing w:val="-3"/>
          <w:sz w:val="20"/>
        </w:rPr>
        <w:t xml:space="preserve"> </w:t>
      </w:r>
      <w:r>
        <w:rPr>
          <w:sz w:val="20"/>
        </w:rPr>
        <w:t>steel</w:t>
      </w:r>
      <w:r>
        <w:rPr>
          <w:spacing w:val="-2"/>
          <w:sz w:val="20"/>
        </w:rPr>
        <w:t xml:space="preserve"> </w:t>
      </w:r>
      <w:r>
        <w:rPr>
          <w:sz w:val="20"/>
        </w:rPr>
        <w:t>floor</w:t>
      </w:r>
      <w:r>
        <w:rPr>
          <w:spacing w:val="-2"/>
          <w:sz w:val="20"/>
        </w:rPr>
        <w:t xml:space="preserve"> </w:t>
      </w:r>
      <w:r>
        <w:rPr>
          <w:sz w:val="20"/>
        </w:rPr>
        <w:t>plate</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¼”</w:t>
      </w:r>
      <w:r>
        <w:rPr>
          <w:spacing w:val="-1"/>
          <w:sz w:val="20"/>
        </w:rPr>
        <w:t xml:space="preserve"> </w:t>
      </w:r>
      <w:r>
        <w:rPr>
          <w:sz w:val="20"/>
        </w:rPr>
        <w:t>steel</w:t>
      </w:r>
      <w:r>
        <w:rPr>
          <w:spacing w:val="-4"/>
          <w:sz w:val="20"/>
        </w:rPr>
        <w:t xml:space="preserve"> </w:t>
      </w:r>
      <w:r>
        <w:rPr>
          <w:sz w:val="20"/>
        </w:rPr>
        <w:t>stitch</w:t>
      </w:r>
      <w:r>
        <w:rPr>
          <w:spacing w:val="-2"/>
          <w:sz w:val="20"/>
        </w:rPr>
        <w:t xml:space="preserve"> </w:t>
      </w:r>
      <w:r>
        <w:rPr>
          <w:sz w:val="20"/>
        </w:rPr>
        <w:t>welded</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structural</w:t>
      </w:r>
      <w:r>
        <w:rPr>
          <w:spacing w:val="-3"/>
          <w:sz w:val="20"/>
        </w:rPr>
        <w:t xml:space="preserve"> </w:t>
      </w:r>
      <w:r>
        <w:rPr>
          <w:sz w:val="20"/>
        </w:rPr>
        <w:t>base</w:t>
      </w:r>
      <w:r>
        <w:rPr>
          <w:spacing w:val="-2"/>
          <w:sz w:val="20"/>
        </w:rPr>
        <w:t xml:space="preserve"> </w:t>
      </w:r>
      <w:r>
        <w:rPr>
          <w:sz w:val="20"/>
        </w:rPr>
        <w:t>assembly.</w:t>
      </w:r>
    </w:p>
    <w:p w14:paraId="685ACDB6" w14:textId="77777777" w:rsidR="00AC4814" w:rsidRDefault="0019666E" w:rsidP="0068450C">
      <w:pPr>
        <w:pStyle w:val="ListParagraph"/>
        <w:numPr>
          <w:ilvl w:val="1"/>
          <w:numId w:val="28"/>
        </w:numPr>
        <w:tabs>
          <w:tab w:val="left" w:pos="1748"/>
          <w:tab w:val="left" w:pos="1749"/>
        </w:tabs>
        <w:ind w:left="1748"/>
      </w:pPr>
      <w:r>
        <w:rPr>
          <w:sz w:val="20"/>
        </w:rPr>
        <w:t>The</w:t>
      </w:r>
      <w:r>
        <w:rPr>
          <w:spacing w:val="-3"/>
          <w:sz w:val="20"/>
        </w:rPr>
        <w:t xml:space="preserve"> </w:t>
      </w:r>
      <w:r>
        <w:rPr>
          <w:sz w:val="20"/>
        </w:rPr>
        <w:t>installed</w:t>
      </w:r>
      <w:r>
        <w:rPr>
          <w:spacing w:val="-3"/>
          <w:sz w:val="20"/>
        </w:rPr>
        <w:t xml:space="preserve"> </w:t>
      </w:r>
      <w:r>
        <w:rPr>
          <w:sz w:val="20"/>
        </w:rPr>
        <w:t>structure</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capable</w:t>
      </w:r>
      <w:r>
        <w:rPr>
          <w:spacing w:val="-3"/>
          <w:sz w:val="20"/>
        </w:rPr>
        <w:t xml:space="preserve"> </w:t>
      </w:r>
      <w:r>
        <w:rPr>
          <w:sz w:val="20"/>
        </w:rPr>
        <w:t>of</w:t>
      </w:r>
      <w:r>
        <w:rPr>
          <w:spacing w:val="-4"/>
          <w:sz w:val="20"/>
        </w:rPr>
        <w:t xml:space="preserve"> </w:t>
      </w:r>
      <w:r>
        <w:rPr>
          <w:sz w:val="20"/>
        </w:rPr>
        <w:t>supporting</w:t>
      </w:r>
      <w:r>
        <w:rPr>
          <w:spacing w:val="-3"/>
          <w:sz w:val="20"/>
        </w:rPr>
        <w:t xml:space="preserve"> </w:t>
      </w:r>
      <w:r>
        <w:rPr>
          <w:sz w:val="20"/>
        </w:rPr>
        <w:t>a minimum</w:t>
      </w:r>
      <w:r>
        <w:rPr>
          <w:spacing w:val="-2"/>
          <w:sz w:val="20"/>
        </w:rPr>
        <w:t xml:space="preserve"> open </w:t>
      </w:r>
      <w:r>
        <w:rPr>
          <w:sz w:val="20"/>
        </w:rPr>
        <w:t>floor</w:t>
      </w:r>
      <w:r>
        <w:rPr>
          <w:spacing w:val="-2"/>
          <w:sz w:val="20"/>
        </w:rPr>
        <w:t xml:space="preserve"> </w:t>
      </w:r>
      <w:r>
        <w:rPr>
          <w:sz w:val="20"/>
        </w:rPr>
        <w:t>loading</w:t>
      </w:r>
      <w:r>
        <w:rPr>
          <w:spacing w:val="-2"/>
          <w:sz w:val="20"/>
        </w:rPr>
        <w:t xml:space="preserve"> </w:t>
      </w:r>
      <w:r>
        <w:rPr>
          <w:sz w:val="20"/>
        </w:rPr>
        <w:t>of</w:t>
      </w:r>
      <w:r>
        <w:rPr>
          <w:spacing w:val="-2"/>
          <w:sz w:val="20"/>
        </w:rPr>
        <w:t xml:space="preserve"> </w:t>
      </w:r>
      <w:r>
        <w:rPr>
          <w:sz w:val="20"/>
        </w:rPr>
        <w:t>150</w:t>
      </w:r>
      <w:r>
        <w:rPr>
          <w:spacing w:val="-2"/>
          <w:sz w:val="20"/>
        </w:rPr>
        <w:t xml:space="preserve"> </w:t>
      </w:r>
      <w:r>
        <w:rPr>
          <w:sz w:val="20"/>
        </w:rPr>
        <w:t>pounds</w:t>
      </w:r>
      <w:r>
        <w:rPr>
          <w:spacing w:val="-2"/>
          <w:sz w:val="20"/>
        </w:rPr>
        <w:t xml:space="preserve"> </w:t>
      </w:r>
      <w:r>
        <w:rPr>
          <w:sz w:val="20"/>
        </w:rPr>
        <w:t>per</w:t>
      </w:r>
      <w:r>
        <w:rPr>
          <w:spacing w:val="-1"/>
          <w:sz w:val="20"/>
        </w:rPr>
        <w:t xml:space="preserve"> </w:t>
      </w:r>
      <w:r>
        <w:rPr>
          <w:sz w:val="20"/>
        </w:rPr>
        <w:t>square</w:t>
      </w:r>
      <w:r>
        <w:rPr>
          <w:spacing w:val="-3"/>
          <w:sz w:val="20"/>
        </w:rPr>
        <w:t xml:space="preserve"> </w:t>
      </w:r>
      <w:r>
        <w:rPr>
          <w:sz w:val="20"/>
        </w:rPr>
        <w:t>foot.</w:t>
      </w:r>
    </w:p>
    <w:p w14:paraId="7E92B760" w14:textId="5A9C8A59" w:rsidR="00AC4814" w:rsidRDefault="0019666E" w:rsidP="0068450C">
      <w:pPr>
        <w:pStyle w:val="ListParagraph"/>
        <w:numPr>
          <w:ilvl w:val="1"/>
          <w:numId w:val="28"/>
        </w:numPr>
        <w:tabs>
          <w:tab w:val="left" w:pos="1748"/>
          <w:tab w:val="left" w:pos="1749"/>
        </w:tabs>
        <w:ind w:left="1748" w:right="504" w:hanging="720"/>
      </w:pPr>
      <w:r>
        <w:rPr>
          <w:sz w:val="20"/>
        </w:rPr>
        <w:t>Structure walls shall consist at a minimum of a formed, interlocked, self-framing outer wall of 18</w:t>
      </w:r>
      <w:r>
        <w:rPr>
          <w:spacing w:val="-54"/>
          <w:sz w:val="20"/>
        </w:rPr>
        <w:t xml:space="preserve"> </w:t>
      </w:r>
      <w:r>
        <w:rPr>
          <w:sz w:val="20"/>
        </w:rPr>
        <w:t>gauge</w:t>
      </w:r>
      <w:r>
        <w:rPr>
          <w:spacing w:val="-2"/>
          <w:sz w:val="20"/>
        </w:rPr>
        <w:t xml:space="preserve"> </w:t>
      </w:r>
      <w:r w:rsidR="00275162">
        <w:rPr>
          <w:spacing w:val="-2"/>
          <w:sz w:val="20"/>
        </w:rPr>
        <w:t xml:space="preserve">minimum </w:t>
      </w:r>
      <w:r>
        <w:rPr>
          <w:sz w:val="20"/>
        </w:rPr>
        <w:t>galvanized</w:t>
      </w:r>
      <w:r>
        <w:rPr>
          <w:spacing w:val="-2"/>
          <w:sz w:val="20"/>
        </w:rPr>
        <w:t xml:space="preserve"> </w:t>
      </w:r>
      <w:r>
        <w:rPr>
          <w:sz w:val="20"/>
        </w:rPr>
        <w:t>steel</w:t>
      </w:r>
      <w:r>
        <w:rPr>
          <w:spacing w:val="-1"/>
          <w:sz w:val="20"/>
        </w:rPr>
        <w:t xml:space="preserve"> </w:t>
      </w:r>
      <w:r>
        <w:rPr>
          <w:sz w:val="20"/>
        </w:rPr>
        <w:t>and</w:t>
      </w:r>
      <w:r>
        <w:rPr>
          <w:spacing w:val="-2"/>
          <w:sz w:val="20"/>
        </w:rPr>
        <w:t xml:space="preserve"> </w:t>
      </w:r>
      <w:r>
        <w:rPr>
          <w:sz w:val="20"/>
        </w:rPr>
        <w:t>an</w:t>
      </w:r>
      <w:r>
        <w:rPr>
          <w:spacing w:val="-1"/>
          <w:sz w:val="20"/>
        </w:rPr>
        <w:t xml:space="preserve"> </w:t>
      </w:r>
      <w:r>
        <w:rPr>
          <w:sz w:val="20"/>
        </w:rPr>
        <w:t>inner wall</w:t>
      </w:r>
      <w:r>
        <w:rPr>
          <w:spacing w:val="-1"/>
          <w:sz w:val="20"/>
        </w:rPr>
        <w:t xml:space="preserve"> </w:t>
      </w:r>
      <w:r>
        <w:rPr>
          <w:sz w:val="20"/>
        </w:rPr>
        <w:t>of</w:t>
      </w:r>
      <w:r>
        <w:rPr>
          <w:spacing w:val="-2"/>
          <w:sz w:val="20"/>
        </w:rPr>
        <w:t xml:space="preserve"> </w:t>
      </w:r>
      <w:r>
        <w:rPr>
          <w:sz w:val="20"/>
        </w:rPr>
        <w:t>16</w:t>
      </w:r>
      <w:r>
        <w:rPr>
          <w:spacing w:val="-1"/>
          <w:sz w:val="20"/>
        </w:rPr>
        <w:t xml:space="preserve"> </w:t>
      </w:r>
      <w:r>
        <w:rPr>
          <w:sz w:val="20"/>
        </w:rPr>
        <w:t>gauge</w:t>
      </w:r>
      <w:r>
        <w:rPr>
          <w:spacing w:val="-2"/>
          <w:sz w:val="20"/>
        </w:rPr>
        <w:t xml:space="preserve"> </w:t>
      </w:r>
      <w:r>
        <w:rPr>
          <w:sz w:val="20"/>
        </w:rPr>
        <w:t>galvanized</w:t>
      </w:r>
      <w:r>
        <w:rPr>
          <w:spacing w:val="-1"/>
          <w:sz w:val="20"/>
        </w:rPr>
        <w:t xml:space="preserve"> </w:t>
      </w:r>
      <w:r>
        <w:rPr>
          <w:sz w:val="20"/>
        </w:rPr>
        <w:t>steel.</w:t>
      </w:r>
    </w:p>
    <w:p w14:paraId="5D91CC2B" w14:textId="77777777" w:rsidR="00AC4814" w:rsidRDefault="0019666E" w:rsidP="0068450C">
      <w:pPr>
        <w:pStyle w:val="ListParagraph"/>
        <w:numPr>
          <w:ilvl w:val="1"/>
          <w:numId w:val="28"/>
        </w:numPr>
        <w:tabs>
          <w:tab w:val="left" w:pos="1748"/>
          <w:tab w:val="left" w:pos="1749"/>
        </w:tabs>
        <w:ind w:left="1748" w:right="801"/>
      </w:pPr>
      <w:r>
        <w:rPr>
          <w:sz w:val="20"/>
        </w:rPr>
        <w:t>Structure walls shall be insulated between the inner and outer walls as required by building and energy conservation code specifications at project location</w:t>
      </w:r>
      <w:r w:rsidRPr="00526DFE">
        <w:rPr>
          <w:sz w:val="20"/>
        </w:rPr>
        <w:t>, or as specified on the data</w:t>
      </w:r>
      <w:r w:rsidRPr="00526DFE">
        <w:rPr>
          <w:spacing w:val="-53"/>
          <w:sz w:val="20"/>
        </w:rPr>
        <w:t xml:space="preserve"> </w:t>
      </w:r>
      <w:r w:rsidRPr="00526DFE">
        <w:rPr>
          <w:sz w:val="20"/>
        </w:rPr>
        <w:t>sheets if no local codes apply.</w:t>
      </w:r>
    </w:p>
    <w:p w14:paraId="3D5275D9" w14:textId="77777777" w:rsidR="00AC4814" w:rsidRDefault="0019666E" w:rsidP="0068450C">
      <w:pPr>
        <w:pStyle w:val="ListParagraph"/>
        <w:numPr>
          <w:ilvl w:val="1"/>
          <w:numId w:val="28"/>
        </w:numPr>
        <w:tabs>
          <w:tab w:val="left" w:pos="1748"/>
          <w:tab w:val="left" w:pos="1749"/>
        </w:tabs>
        <w:ind w:left="1748"/>
      </w:pPr>
      <w:r>
        <w:rPr>
          <w:sz w:val="20"/>
        </w:rPr>
        <w:t>Structure</w:t>
      </w:r>
      <w:r>
        <w:rPr>
          <w:spacing w:val="-3"/>
          <w:sz w:val="20"/>
        </w:rPr>
        <w:t xml:space="preserve"> </w:t>
      </w:r>
      <w:r>
        <w:rPr>
          <w:sz w:val="20"/>
        </w:rPr>
        <w:t>walls</w:t>
      </w:r>
      <w:r>
        <w:rPr>
          <w:spacing w:val="-1"/>
          <w:sz w:val="20"/>
        </w:rPr>
        <w:t xml:space="preserve"> </w:t>
      </w:r>
      <w:r>
        <w:rPr>
          <w:sz w:val="20"/>
        </w:rPr>
        <w:t>shall</w:t>
      </w:r>
      <w:r>
        <w:rPr>
          <w:spacing w:val="-2"/>
          <w:sz w:val="20"/>
        </w:rPr>
        <w:t xml:space="preserve"> </w:t>
      </w:r>
      <w:r>
        <w:rPr>
          <w:sz w:val="20"/>
        </w:rPr>
        <w:t>be</w:t>
      </w:r>
      <w:r>
        <w:rPr>
          <w:spacing w:val="-3"/>
          <w:sz w:val="20"/>
        </w:rPr>
        <w:t xml:space="preserve"> </w:t>
      </w:r>
      <w:r>
        <w:rPr>
          <w:sz w:val="20"/>
        </w:rPr>
        <w:t>able</w:t>
      </w:r>
      <w:r>
        <w:rPr>
          <w:spacing w:val="-2"/>
          <w:sz w:val="20"/>
        </w:rPr>
        <w:t xml:space="preserve"> </w:t>
      </w:r>
      <w:r>
        <w:rPr>
          <w:sz w:val="20"/>
        </w:rPr>
        <w:t>to</w:t>
      </w:r>
      <w:r>
        <w:rPr>
          <w:spacing w:val="-2"/>
          <w:sz w:val="20"/>
        </w:rPr>
        <w:t xml:space="preserve"> </w:t>
      </w:r>
      <w:r>
        <w:rPr>
          <w:sz w:val="20"/>
        </w:rPr>
        <w:t>withstand</w:t>
      </w:r>
      <w:r>
        <w:rPr>
          <w:spacing w:val="-2"/>
          <w:sz w:val="20"/>
        </w:rPr>
        <w:t xml:space="preserve"> </w:t>
      </w:r>
      <w:r>
        <w:rPr>
          <w:sz w:val="20"/>
        </w:rPr>
        <w:t>a</w:t>
      </w:r>
      <w:r>
        <w:rPr>
          <w:spacing w:val="-3"/>
          <w:sz w:val="20"/>
        </w:rPr>
        <w:t xml:space="preserve"> </w:t>
      </w:r>
      <w:r>
        <w:rPr>
          <w:sz w:val="20"/>
        </w:rPr>
        <w:t>wind</w:t>
      </w:r>
      <w:r>
        <w:rPr>
          <w:spacing w:val="-2"/>
          <w:sz w:val="20"/>
        </w:rPr>
        <w:t xml:space="preserve"> </w:t>
      </w:r>
      <w:r>
        <w:rPr>
          <w:sz w:val="20"/>
        </w:rPr>
        <w:t>loading</w:t>
      </w:r>
      <w:r>
        <w:rPr>
          <w:spacing w:val="-2"/>
          <w:sz w:val="20"/>
        </w:rPr>
        <w:t xml:space="preserve"> </w:t>
      </w:r>
      <w:r>
        <w:rPr>
          <w:sz w:val="20"/>
        </w:rPr>
        <w:t>as</w:t>
      </w:r>
      <w:r>
        <w:rPr>
          <w:spacing w:val="-2"/>
          <w:sz w:val="20"/>
        </w:rPr>
        <w:t xml:space="preserve"> </w:t>
      </w:r>
      <w:r>
        <w:rPr>
          <w:sz w:val="20"/>
        </w:rPr>
        <w:t>specified</w:t>
      </w:r>
      <w:r>
        <w:rPr>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sheets.</w:t>
      </w:r>
    </w:p>
    <w:p w14:paraId="1F7FD2B6" w14:textId="366DD481" w:rsidR="00AC4814" w:rsidRDefault="0019666E" w:rsidP="0068450C">
      <w:pPr>
        <w:pStyle w:val="ListParagraph"/>
        <w:numPr>
          <w:ilvl w:val="1"/>
          <w:numId w:val="28"/>
        </w:numPr>
        <w:tabs>
          <w:tab w:val="left" w:pos="1748"/>
          <w:tab w:val="left" w:pos="1749"/>
        </w:tabs>
        <w:ind w:left="1748" w:right="502"/>
      </w:pPr>
      <w:r>
        <w:rPr>
          <w:sz w:val="20"/>
        </w:rPr>
        <w:t>The ceiling and roof structure shall consist of two layers of for</w:t>
      </w:r>
      <w:r w:rsidR="00D3130E">
        <w:rPr>
          <w:sz w:val="20"/>
        </w:rPr>
        <w:t xml:space="preserve">med interlocked panels, 18 gauge </w:t>
      </w:r>
      <w:r w:rsidR="00275162">
        <w:rPr>
          <w:sz w:val="20"/>
        </w:rPr>
        <w:t xml:space="preserve">minimum </w:t>
      </w:r>
      <w:r>
        <w:rPr>
          <w:sz w:val="20"/>
        </w:rPr>
        <w:t>galvanized</w:t>
      </w:r>
      <w:r>
        <w:rPr>
          <w:spacing w:val="-3"/>
          <w:sz w:val="20"/>
        </w:rPr>
        <w:t xml:space="preserve"> </w:t>
      </w:r>
      <w:r>
        <w:rPr>
          <w:sz w:val="20"/>
        </w:rPr>
        <w:t>steel</w:t>
      </w:r>
      <w:r>
        <w:rPr>
          <w:spacing w:val="-1"/>
          <w:sz w:val="20"/>
        </w:rPr>
        <w:t xml:space="preserve"> </w:t>
      </w:r>
      <w:r>
        <w:rPr>
          <w:sz w:val="20"/>
        </w:rPr>
        <w:t>roof</w:t>
      </w:r>
      <w:r>
        <w:rPr>
          <w:spacing w:val="-1"/>
          <w:sz w:val="20"/>
        </w:rPr>
        <w:t xml:space="preserve"> </w:t>
      </w:r>
      <w:r>
        <w:rPr>
          <w:sz w:val="20"/>
        </w:rPr>
        <w:t>and</w:t>
      </w:r>
      <w:r>
        <w:rPr>
          <w:spacing w:val="-2"/>
          <w:sz w:val="20"/>
        </w:rPr>
        <w:t xml:space="preserve"> </w:t>
      </w:r>
      <w:r>
        <w:rPr>
          <w:sz w:val="20"/>
        </w:rPr>
        <w:t>an</w:t>
      </w:r>
      <w:r>
        <w:rPr>
          <w:spacing w:val="-1"/>
          <w:sz w:val="20"/>
        </w:rPr>
        <w:t xml:space="preserve"> </w:t>
      </w:r>
      <w:r>
        <w:rPr>
          <w:sz w:val="20"/>
        </w:rPr>
        <w:t>inner</w:t>
      </w:r>
      <w:r>
        <w:rPr>
          <w:spacing w:val="-2"/>
          <w:sz w:val="20"/>
        </w:rPr>
        <w:t xml:space="preserve"> </w:t>
      </w:r>
      <w:r>
        <w:rPr>
          <w:sz w:val="20"/>
        </w:rPr>
        <w:t>ceiling</w:t>
      </w:r>
      <w:r>
        <w:rPr>
          <w:spacing w:val="-2"/>
          <w:sz w:val="20"/>
        </w:rPr>
        <w:t xml:space="preserve"> </w:t>
      </w:r>
      <w:r>
        <w:rPr>
          <w:sz w:val="20"/>
        </w:rPr>
        <w:t>panel</w:t>
      </w:r>
      <w:r>
        <w:rPr>
          <w:spacing w:val="-1"/>
          <w:sz w:val="20"/>
        </w:rPr>
        <w:t xml:space="preserve"> </w:t>
      </w:r>
      <w:r>
        <w:rPr>
          <w:sz w:val="20"/>
        </w:rPr>
        <w:t>of</w:t>
      </w:r>
      <w:r>
        <w:rPr>
          <w:spacing w:val="-1"/>
          <w:sz w:val="20"/>
        </w:rPr>
        <w:t xml:space="preserve"> </w:t>
      </w:r>
      <w:r>
        <w:rPr>
          <w:sz w:val="20"/>
        </w:rPr>
        <w:t>1</w:t>
      </w:r>
      <w:r w:rsidR="0087535E">
        <w:rPr>
          <w:sz w:val="20"/>
        </w:rPr>
        <w:t>8</w:t>
      </w:r>
      <w:r>
        <w:rPr>
          <w:spacing w:val="-3"/>
          <w:sz w:val="20"/>
        </w:rPr>
        <w:t xml:space="preserve"> </w:t>
      </w:r>
      <w:r>
        <w:rPr>
          <w:sz w:val="20"/>
        </w:rPr>
        <w:t>gauge</w:t>
      </w:r>
      <w:r>
        <w:rPr>
          <w:spacing w:val="-1"/>
          <w:sz w:val="20"/>
        </w:rPr>
        <w:t xml:space="preserve"> </w:t>
      </w:r>
      <w:r w:rsidR="00D3130E">
        <w:rPr>
          <w:spacing w:val="-1"/>
          <w:sz w:val="20"/>
        </w:rPr>
        <w:t xml:space="preserve">minimum </w:t>
      </w:r>
      <w:r>
        <w:rPr>
          <w:sz w:val="20"/>
        </w:rPr>
        <w:t>galvanized</w:t>
      </w:r>
      <w:r>
        <w:rPr>
          <w:spacing w:val="-2"/>
          <w:sz w:val="20"/>
        </w:rPr>
        <w:t xml:space="preserve"> </w:t>
      </w:r>
      <w:r>
        <w:rPr>
          <w:sz w:val="20"/>
        </w:rPr>
        <w:t>steel.</w:t>
      </w:r>
    </w:p>
    <w:p w14:paraId="05C35189" w14:textId="77777777" w:rsidR="00AC4814" w:rsidRPr="00526DFE" w:rsidRDefault="0019666E" w:rsidP="0068450C">
      <w:pPr>
        <w:pStyle w:val="ListParagraph"/>
        <w:numPr>
          <w:ilvl w:val="1"/>
          <w:numId w:val="28"/>
        </w:numPr>
        <w:tabs>
          <w:tab w:val="left" w:pos="1748"/>
          <w:tab w:val="left" w:pos="1749"/>
        </w:tabs>
        <w:ind w:left="1748" w:right="332"/>
      </w:pPr>
      <w:r>
        <w:rPr>
          <w:sz w:val="20"/>
        </w:rPr>
        <w:t xml:space="preserve">The ceiling and roof structure shall be insulated as required by building and energy conservation code specifications at </w:t>
      </w:r>
      <w:r w:rsidRPr="00526DFE">
        <w:rPr>
          <w:sz w:val="20"/>
        </w:rPr>
        <w:t>project location, or as specified on the data</w:t>
      </w:r>
      <w:r w:rsidRPr="00526DFE">
        <w:rPr>
          <w:spacing w:val="-53"/>
          <w:sz w:val="20"/>
        </w:rPr>
        <w:t xml:space="preserve"> </w:t>
      </w:r>
      <w:r w:rsidRPr="00526DFE">
        <w:rPr>
          <w:sz w:val="20"/>
        </w:rPr>
        <w:t>sheets if no local codes apply.</w:t>
      </w:r>
    </w:p>
    <w:p w14:paraId="311B97D6" w14:textId="77777777" w:rsidR="00AC4814" w:rsidRDefault="0019666E" w:rsidP="0068450C">
      <w:pPr>
        <w:pStyle w:val="ListParagraph"/>
        <w:numPr>
          <w:ilvl w:val="1"/>
          <w:numId w:val="28"/>
        </w:numPr>
        <w:tabs>
          <w:tab w:val="left" w:pos="1748"/>
          <w:tab w:val="left" w:pos="1749"/>
        </w:tabs>
        <w:ind w:left="1748"/>
      </w:pPr>
      <w:r>
        <w:rPr>
          <w:sz w:val="20"/>
        </w:rPr>
        <w:t>The</w:t>
      </w:r>
      <w:r>
        <w:rPr>
          <w:spacing w:val="-2"/>
          <w:sz w:val="20"/>
        </w:rPr>
        <w:t xml:space="preserve"> </w:t>
      </w:r>
      <w:r>
        <w:rPr>
          <w:sz w:val="20"/>
        </w:rPr>
        <w:t>roof</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able</w:t>
      </w:r>
      <w:r>
        <w:rPr>
          <w:spacing w:val="-2"/>
          <w:sz w:val="20"/>
        </w:rPr>
        <w:t xml:space="preserve"> </w:t>
      </w:r>
      <w:r>
        <w:rPr>
          <w:sz w:val="20"/>
        </w:rPr>
        <w:t>to</w:t>
      </w:r>
      <w:r>
        <w:rPr>
          <w:spacing w:val="-2"/>
          <w:sz w:val="20"/>
        </w:rPr>
        <w:t xml:space="preserve"> </w:t>
      </w:r>
      <w:r>
        <w:rPr>
          <w:sz w:val="20"/>
        </w:rPr>
        <w:t>withstand</w:t>
      </w:r>
      <w:r>
        <w:rPr>
          <w:spacing w:val="-2"/>
          <w:sz w:val="20"/>
        </w:rPr>
        <w:t xml:space="preserve"> </w:t>
      </w:r>
      <w:r>
        <w:rPr>
          <w:sz w:val="20"/>
        </w:rPr>
        <w:t>a</w:t>
      </w:r>
      <w:r>
        <w:rPr>
          <w:spacing w:val="-2"/>
          <w:sz w:val="20"/>
        </w:rPr>
        <w:t xml:space="preserve"> </w:t>
      </w:r>
      <w:r>
        <w:rPr>
          <w:sz w:val="20"/>
        </w:rPr>
        <w:t>minimum</w:t>
      </w:r>
      <w:r>
        <w:rPr>
          <w:spacing w:val="-2"/>
          <w:sz w:val="20"/>
        </w:rPr>
        <w:t xml:space="preserve"> </w:t>
      </w:r>
      <w:r>
        <w:rPr>
          <w:sz w:val="20"/>
        </w:rPr>
        <w:t>live</w:t>
      </w:r>
      <w:r>
        <w:rPr>
          <w:spacing w:val="-2"/>
          <w:sz w:val="20"/>
        </w:rPr>
        <w:t xml:space="preserve"> </w:t>
      </w:r>
      <w:r>
        <w:rPr>
          <w:sz w:val="20"/>
        </w:rPr>
        <w:t>load</w:t>
      </w:r>
      <w:r>
        <w:rPr>
          <w:spacing w:val="-2"/>
          <w:sz w:val="20"/>
        </w:rPr>
        <w:t xml:space="preserve"> </w:t>
      </w:r>
      <w:r>
        <w:rPr>
          <w:sz w:val="20"/>
        </w:rPr>
        <w:t>of</w:t>
      </w:r>
      <w:r>
        <w:rPr>
          <w:spacing w:val="-2"/>
          <w:sz w:val="20"/>
        </w:rPr>
        <w:t xml:space="preserve"> </w:t>
      </w:r>
      <w:r>
        <w:rPr>
          <w:sz w:val="20"/>
        </w:rPr>
        <w:t>20</w:t>
      </w:r>
      <w:r>
        <w:rPr>
          <w:spacing w:val="-2"/>
          <w:sz w:val="20"/>
        </w:rPr>
        <w:t xml:space="preserve"> </w:t>
      </w:r>
      <w:r>
        <w:rPr>
          <w:sz w:val="20"/>
        </w:rPr>
        <w:t>pounds</w:t>
      </w:r>
      <w:r>
        <w:rPr>
          <w:spacing w:val="-1"/>
          <w:sz w:val="20"/>
        </w:rPr>
        <w:t xml:space="preserve"> </w:t>
      </w:r>
      <w:r>
        <w:rPr>
          <w:sz w:val="20"/>
        </w:rPr>
        <w:t>per</w:t>
      </w:r>
      <w:r>
        <w:rPr>
          <w:spacing w:val="-3"/>
          <w:sz w:val="20"/>
        </w:rPr>
        <w:t xml:space="preserve"> </w:t>
      </w:r>
      <w:r>
        <w:rPr>
          <w:sz w:val="20"/>
        </w:rPr>
        <w:t>square</w:t>
      </w:r>
      <w:r>
        <w:rPr>
          <w:spacing w:val="-2"/>
          <w:sz w:val="20"/>
        </w:rPr>
        <w:t xml:space="preserve"> </w:t>
      </w:r>
      <w:r>
        <w:rPr>
          <w:sz w:val="20"/>
        </w:rPr>
        <w:t>foot, as specified in the IBC.</w:t>
      </w:r>
    </w:p>
    <w:p w14:paraId="659D3BF5" w14:textId="77777777" w:rsidR="006D4454" w:rsidRPr="009D0249" w:rsidRDefault="0019666E" w:rsidP="00477895">
      <w:pPr>
        <w:pStyle w:val="ListParagraph"/>
        <w:numPr>
          <w:ilvl w:val="1"/>
          <w:numId w:val="28"/>
        </w:numPr>
        <w:tabs>
          <w:tab w:val="left" w:pos="1748"/>
          <w:tab w:val="left" w:pos="1749"/>
          <w:tab w:val="left" w:pos="5348"/>
        </w:tabs>
        <w:spacing w:before="121"/>
        <w:ind w:left="1748" w:right="537"/>
        <w:rPr>
          <w:sz w:val="20"/>
        </w:rPr>
      </w:pPr>
      <w:r w:rsidRPr="006D4454">
        <w:rPr>
          <w:sz w:val="20"/>
        </w:rPr>
        <w:t>It shall be the manufacturer's responsibility to coordinate all necessary alignment and</w:t>
      </w:r>
      <w:r w:rsidRPr="009D0249">
        <w:rPr>
          <w:sz w:val="20"/>
        </w:rPr>
        <w:t xml:space="preserve"> </w:t>
      </w:r>
      <w:r w:rsidRPr="006D4454">
        <w:rPr>
          <w:sz w:val="20"/>
        </w:rPr>
        <w:t>interconnection</w:t>
      </w:r>
      <w:r w:rsidRPr="009D0249">
        <w:rPr>
          <w:sz w:val="20"/>
        </w:rPr>
        <w:t xml:space="preserve"> </w:t>
      </w:r>
      <w:r w:rsidRPr="006D4454">
        <w:rPr>
          <w:sz w:val="20"/>
        </w:rPr>
        <w:t>between</w:t>
      </w:r>
      <w:r w:rsidRPr="009D0249">
        <w:rPr>
          <w:sz w:val="20"/>
        </w:rPr>
        <w:t xml:space="preserve"> </w:t>
      </w:r>
      <w:r w:rsidR="00FE35F4" w:rsidRPr="006D4454">
        <w:rPr>
          <w:sz w:val="20"/>
        </w:rPr>
        <w:t xml:space="preserve">component </w:t>
      </w:r>
      <w:r w:rsidRPr="006D4454">
        <w:rPr>
          <w:sz w:val="20"/>
        </w:rPr>
        <w:t xml:space="preserve">sections. </w:t>
      </w:r>
      <w:r w:rsidR="006D4454">
        <w:rPr>
          <w:sz w:val="20"/>
        </w:rPr>
        <w:t>The entire assembly, to include installed equipment, must be electrically and</w:t>
      </w:r>
      <w:r w:rsidR="006D4454" w:rsidRPr="009D0249">
        <w:rPr>
          <w:sz w:val="20"/>
        </w:rPr>
        <w:t xml:space="preserve"> </w:t>
      </w:r>
      <w:r w:rsidR="006D4454">
        <w:rPr>
          <w:sz w:val="20"/>
        </w:rPr>
        <w:t>mechanically</w:t>
      </w:r>
      <w:r w:rsidR="006D4454" w:rsidRPr="009D0249">
        <w:rPr>
          <w:sz w:val="20"/>
        </w:rPr>
        <w:t xml:space="preserve"> </w:t>
      </w:r>
      <w:r w:rsidR="006D4454">
        <w:rPr>
          <w:sz w:val="20"/>
        </w:rPr>
        <w:t>assembled</w:t>
      </w:r>
      <w:r w:rsidR="006D4454" w:rsidRPr="009D0249">
        <w:rPr>
          <w:sz w:val="20"/>
        </w:rPr>
        <w:t xml:space="preserve"> </w:t>
      </w:r>
      <w:r w:rsidR="006D4454">
        <w:rPr>
          <w:sz w:val="20"/>
        </w:rPr>
        <w:t>into</w:t>
      </w:r>
      <w:r w:rsidR="006D4454" w:rsidRPr="009D0249">
        <w:rPr>
          <w:sz w:val="20"/>
        </w:rPr>
        <w:t xml:space="preserve"> </w:t>
      </w:r>
      <w:r w:rsidR="006D4454">
        <w:rPr>
          <w:sz w:val="20"/>
        </w:rPr>
        <w:t>one</w:t>
      </w:r>
      <w:r w:rsidR="006D4454" w:rsidRPr="009D0249">
        <w:rPr>
          <w:sz w:val="20"/>
        </w:rPr>
        <w:t xml:space="preserve"> </w:t>
      </w:r>
      <w:r w:rsidR="006D4454">
        <w:rPr>
          <w:sz w:val="20"/>
        </w:rPr>
        <w:t>single</w:t>
      </w:r>
      <w:r w:rsidR="006D4454" w:rsidRPr="009D0249">
        <w:rPr>
          <w:sz w:val="20"/>
        </w:rPr>
        <w:t xml:space="preserve"> </w:t>
      </w:r>
      <w:r w:rsidR="006D4454">
        <w:rPr>
          <w:sz w:val="20"/>
        </w:rPr>
        <w:t>building</w:t>
      </w:r>
      <w:r w:rsidR="006D4454" w:rsidRPr="009D0249">
        <w:rPr>
          <w:sz w:val="20"/>
        </w:rPr>
        <w:t xml:space="preserve"> </w:t>
      </w:r>
      <w:r w:rsidR="006D4454">
        <w:rPr>
          <w:sz w:val="20"/>
        </w:rPr>
        <w:t>prior</w:t>
      </w:r>
      <w:r w:rsidR="006D4454" w:rsidRPr="009D0249">
        <w:rPr>
          <w:sz w:val="20"/>
        </w:rPr>
        <w:t xml:space="preserve"> </w:t>
      </w:r>
      <w:r w:rsidR="006D4454">
        <w:rPr>
          <w:sz w:val="20"/>
        </w:rPr>
        <w:t>to</w:t>
      </w:r>
      <w:r w:rsidR="006D4454" w:rsidRPr="009D0249">
        <w:rPr>
          <w:sz w:val="20"/>
        </w:rPr>
        <w:t xml:space="preserve"> </w:t>
      </w:r>
      <w:r w:rsidR="006D4454">
        <w:rPr>
          <w:sz w:val="20"/>
        </w:rPr>
        <w:t>final</w:t>
      </w:r>
      <w:r w:rsidR="006D4454" w:rsidRPr="009D0249">
        <w:rPr>
          <w:sz w:val="20"/>
        </w:rPr>
        <w:t xml:space="preserve"> factory </w:t>
      </w:r>
      <w:r w:rsidR="006D4454">
        <w:rPr>
          <w:sz w:val="20"/>
        </w:rPr>
        <w:t>inspection</w:t>
      </w:r>
      <w:r w:rsidR="006D4454" w:rsidRPr="009D0249">
        <w:rPr>
          <w:sz w:val="20"/>
        </w:rPr>
        <w:t xml:space="preserve"> </w:t>
      </w:r>
      <w:r w:rsidR="006D4454">
        <w:rPr>
          <w:sz w:val="20"/>
        </w:rPr>
        <w:t>and</w:t>
      </w:r>
      <w:r w:rsidR="006D4454" w:rsidRPr="009D0249">
        <w:rPr>
          <w:sz w:val="20"/>
        </w:rPr>
        <w:t xml:space="preserve"> </w:t>
      </w:r>
      <w:r w:rsidR="006D4454">
        <w:rPr>
          <w:sz w:val="20"/>
        </w:rPr>
        <w:t xml:space="preserve">shipment. </w:t>
      </w:r>
    </w:p>
    <w:p w14:paraId="3B869349" w14:textId="7C4E5EF1" w:rsidR="00AC4814" w:rsidRDefault="0019666E" w:rsidP="00477895">
      <w:pPr>
        <w:pStyle w:val="ListParagraph"/>
        <w:numPr>
          <w:ilvl w:val="1"/>
          <w:numId w:val="28"/>
        </w:numPr>
        <w:tabs>
          <w:tab w:val="left" w:pos="1748"/>
          <w:tab w:val="left" w:pos="1749"/>
          <w:tab w:val="left" w:pos="5348"/>
        </w:tabs>
        <w:spacing w:before="121"/>
        <w:ind w:left="1748" w:right="537"/>
      </w:pPr>
      <w:r w:rsidRPr="006D4454">
        <w:rPr>
          <w:sz w:val="20"/>
        </w:rPr>
        <w:t>Two-story</w:t>
      </w:r>
      <w:r w:rsidRPr="006D4454">
        <w:rPr>
          <w:spacing w:val="-3"/>
          <w:sz w:val="20"/>
        </w:rPr>
        <w:t xml:space="preserve"> </w:t>
      </w:r>
      <w:r w:rsidRPr="006D4454">
        <w:rPr>
          <w:sz w:val="20"/>
        </w:rPr>
        <w:t>applications</w:t>
      </w:r>
      <w:r w:rsidRPr="006D4454">
        <w:rPr>
          <w:spacing w:val="-3"/>
          <w:sz w:val="20"/>
        </w:rPr>
        <w:t xml:space="preserve"> </w:t>
      </w:r>
      <w:r w:rsidRPr="006D4454">
        <w:rPr>
          <w:sz w:val="20"/>
        </w:rPr>
        <w:t>shall</w:t>
      </w:r>
      <w:r w:rsidRPr="006D4454">
        <w:rPr>
          <w:spacing w:val="-2"/>
          <w:sz w:val="20"/>
        </w:rPr>
        <w:t xml:space="preserve"> </w:t>
      </w:r>
      <w:r w:rsidRPr="006D4454">
        <w:rPr>
          <w:sz w:val="20"/>
        </w:rPr>
        <w:t>be</w:t>
      </w:r>
      <w:r w:rsidRPr="006D4454">
        <w:rPr>
          <w:spacing w:val="-3"/>
          <w:sz w:val="20"/>
        </w:rPr>
        <w:t xml:space="preserve"> </w:t>
      </w:r>
      <w:r w:rsidRPr="006D4454">
        <w:rPr>
          <w:sz w:val="20"/>
        </w:rPr>
        <w:t>constructed</w:t>
      </w:r>
      <w:r w:rsidRPr="006D4454">
        <w:rPr>
          <w:spacing w:val="-3"/>
          <w:sz w:val="20"/>
        </w:rPr>
        <w:t xml:space="preserve"> </w:t>
      </w:r>
      <w:r w:rsidRPr="006D4454">
        <w:rPr>
          <w:sz w:val="20"/>
        </w:rPr>
        <w:t>with</w:t>
      </w:r>
      <w:r w:rsidRPr="006D4454">
        <w:rPr>
          <w:spacing w:val="-2"/>
          <w:sz w:val="20"/>
        </w:rPr>
        <w:t xml:space="preserve"> </w:t>
      </w:r>
      <w:r w:rsidRPr="006D4454">
        <w:rPr>
          <w:sz w:val="20"/>
        </w:rPr>
        <w:t>each</w:t>
      </w:r>
      <w:r w:rsidRPr="006D4454">
        <w:rPr>
          <w:spacing w:val="-4"/>
          <w:sz w:val="20"/>
        </w:rPr>
        <w:t xml:space="preserve"> </w:t>
      </w:r>
      <w:r w:rsidRPr="006D4454">
        <w:rPr>
          <w:sz w:val="20"/>
        </w:rPr>
        <w:t>floor</w:t>
      </w:r>
      <w:r w:rsidRPr="006D4454">
        <w:rPr>
          <w:spacing w:val="-1"/>
          <w:sz w:val="20"/>
        </w:rPr>
        <w:t xml:space="preserve"> </w:t>
      </w:r>
      <w:r w:rsidRPr="006D4454">
        <w:rPr>
          <w:sz w:val="20"/>
        </w:rPr>
        <w:t>as</w:t>
      </w:r>
      <w:r w:rsidRPr="006D4454">
        <w:rPr>
          <w:spacing w:val="-2"/>
          <w:sz w:val="20"/>
        </w:rPr>
        <w:t xml:space="preserve"> </w:t>
      </w:r>
      <w:r w:rsidRPr="006D4454">
        <w:rPr>
          <w:sz w:val="20"/>
        </w:rPr>
        <w:t>a</w:t>
      </w:r>
      <w:r w:rsidRPr="006D4454">
        <w:rPr>
          <w:spacing w:val="-4"/>
          <w:sz w:val="20"/>
        </w:rPr>
        <w:t xml:space="preserve"> </w:t>
      </w:r>
      <w:r w:rsidRPr="006D4454">
        <w:rPr>
          <w:sz w:val="20"/>
        </w:rPr>
        <w:t>complete</w:t>
      </w:r>
      <w:r w:rsidRPr="006D4454">
        <w:rPr>
          <w:spacing w:val="-2"/>
          <w:sz w:val="20"/>
        </w:rPr>
        <w:t xml:space="preserve"> </w:t>
      </w:r>
      <w:r w:rsidRPr="006D4454">
        <w:rPr>
          <w:sz w:val="20"/>
        </w:rPr>
        <w:t>PCR</w:t>
      </w:r>
      <w:r w:rsidRPr="006D4454">
        <w:rPr>
          <w:spacing w:val="-2"/>
          <w:sz w:val="20"/>
        </w:rPr>
        <w:t xml:space="preserve"> </w:t>
      </w:r>
      <w:r w:rsidRPr="006D4454">
        <w:rPr>
          <w:sz w:val="20"/>
        </w:rPr>
        <w:t>design.</w:t>
      </w:r>
    </w:p>
    <w:p w14:paraId="34CD206D" w14:textId="77777777" w:rsidR="00AC4814" w:rsidRDefault="0019666E" w:rsidP="0068450C">
      <w:pPr>
        <w:pStyle w:val="ListParagraph"/>
        <w:numPr>
          <w:ilvl w:val="1"/>
          <w:numId w:val="28"/>
        </w:numPr>
        <w:tabs>
          <w:tab w:val="left" w:pos="1748"/>
          <w:tab w:val="left" w:pos="1749"/>
        </w:tabs>
        <w:ind w:left="1748" w:right="239"/>
      </w:pPr>
      <w:r>
        <w:rPr>
          <w:sz w:val="20"/>
        </w:rPr>
        <w:t>The PCR must be shipped complete, without missing components or "ship shorts". Purchaser may</w:t>
      </w:r>
      <w:r>
        <w:rPr>
          <w:spacing w:val="-54"/>
          <w:sz w:val="20"/>
        </w:rPr>
        <w:t xml:space="preserve"> </w:t>
      </w:r>
      <w:r>
        <w:rPr>
          <w:sz w:val="20"/>
        </w:rPr>
        <w:t>waive</w:t>
      </w:r>
      <w:r>
        <w:rPr>
          <w:spacing w:val="-2"/>
          <w:sz w:val="20"/>
        </w:rPr>
        <w:t xml:space="preserve"> </w:t>
      </w:r>
      <w:r>
        <w:rPr>
          <w:sz w:val="20"/>
        </w:rPr>
        <w:t>this requirement</w:t>
      </w:r>
      <w:r>
        <w:rPr>
          <w:spacing w:val="-1"/>
          <w:sz w:val="20"/>
        </w:rPr>
        <w:t xml:space="preserve"> </w:t>
      </w:r>
      <w:r>
        <w:rPr>
          <w:sz w:val="20"/>
        </w:rPr>
        <w:t>upon</w:t>
      </w:r>
      <w:r>
        <w:rPr>
          <w:spacing w:val="-1"/>
          <w:sz w:val="20"/>
        </w:rPr>
        <w:t xml:space="preserve"> </w:t>
      </w:r>
      <w:r>
        <w:rPr>
          <w:sz w:val="20"/>
        </w:rPr>
        <w:t>request</w:t>
      </w:r>
      <w:r>
        <w:rPr>
          <w:spacing w:val="-2"/>
          <w:sz w:val="20"/>
        </w:rPr>
        <w:t xml:space="preserve"> </w:t>
      </w:r>
      <w:r>
        <w:rPr>
          <w:sz w:val="20"/>
        </w:rPr>
        <w:t>prior to</w:t>
      </w:r>
      <w:r>
        <w:rPr>
          <w:spacing w:val="-1"/>
          <w:sz w:val="20"/>
        </w:rPr>
        <w:t xml:space="preserve"> </w:t>
      </w:r>
      <w:r>
        <w:rPr>
          <w:sz w:val="20"/>
        </w:rPr>
        <w:t>shipment.</w:t>
      </w:r>
    </w:p>
    <w:p w14:paraId="3C61C552" w14:textId="77777777" w:rsidR="00AC4814" w:rsidRDefault="0019666E" w:rsidP="00E91A7E">
      <w:pPr>
        <w:pStyle w:val="ListParagraph"/>
        <w:numPr>
          <w:ilvl w:val="0"/>
          <w:numId w:val="8"/>
        </w:numPr>
        <w:tabs>
          <w:tab w:val="left" w:pos="3188"/>
          <w:tab w:val="left" w:pos="3189"/>
        </w:tabs>
        <w:rPr>
          <w:sz w:val="20"/>
        </w:rPr>
      </w:pPr>
      <w:r>
        <w:rPr>
          <w:sz w:val="20"/>
        </w:rPr>
        <w:t>Doors</w:t>
      </w:r>
    </w:p>
    <w:p w14:paraId="0DDBBED2" w14:textId="77777777" w:rsidR="00AC4814" w:rsidRDefault="0019666E" w:rsidP="0068450C">
      <w:pPr>
        <w:pStyle w:val="ListParagraph"/>
        <w:numPr>
          <w:ilvl w:val="1"/>
          <w:numId w:val="29"/>
        </w:numPr>
        <w:tabs>
          <w:tab w:val="left" w:pos="1748"/>
          <w:tab w:val="left" w:pos="1749"/>
        </w:tabs>
        <w:ind w:left="1747" w:right="358" w:hanging="720"/>
        <w:rPr>
          <w:sz w:val="20"/>
        </w:rPr>
      </w:pPr>
      <w:r>
        <w:rPr>
          <w:sz w:val="20"/>
        </w:rPr>
        <w:t xml:space="preserve">The minimum number and the location of doors in the PCR is determined to comply with NEC and NFPA required egress specifications. </w:t>
      </w:r>
    </w:p>
    <w:p w14:paraId="42344492" w14:textId="77777777" w:rsidR="00AC4814" w:rsidRDefault="0019666E" w:rsidP="0068450C">
      <w:pPr>
        <w:pStyle w:val="ListParagraph"/>
        <w:numPr>
          <w:ilvl w:val="1"/>
          <w:numId w:val="29"/>
        </w:numPr>
        <w:tabs>
          <w:tab w:val="left" w:pos="1748"/>
          <w:tab w:val="left" w:pos="1749"/>
        </w:tabs>
        <w:ind w:left="1747" w:right="358" w:hanging="720"/>
      </w:pPr>
      <w:r>
        <w:rPr>
          <w:sz w:val="20"/>
        </w:rPr>
        <w:t>A minimum of two doors, located at opposite ends of the PCR, are typically required. Additional doors can</w:t>
      </w:r>
      <w:r>
        <w:rPr>
          <w:spacing w:val="-54"/>
          <w:sz w:val="20"/>
        </w:rPr>
        <w:t xml:space="preserve"> </w:t>
      </w:r>
      <w:r>
        <w:rPr>
          <w:sz w:val="20"/>
        </w:rPr>
        <w:t>be</w:t>
      </w:r>
      <w:r>
        <w:rPr>
          <w:spacing w:val="-2"/>
          <w:sz w:val="20"/>
        </w:rPr>
        <w:t xml:space="preserve"> </w:t>
      </w:r>
      <w:r>
        <w:rPr>
          <w:sz w:val="20"/>
        </w:rPr>
        <w:t>provided</w:t>
      </w:r>
      <w:r>
        <w:rPr>
          <w:spacing w:val="-1"/>
          <w:sz w:val="20"/>
        </w:rPr>
        <w:t xml:space="preserve"> </w:t>
      </w:r>
      <w:r>
        <w:rPr>
          <w:sz w:val="20"/>
        </w:rPr>
        <w:t>as specified</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 xml:space="preserve">drawings </w:t>
      </w:r>
    </w:p>
    <w:p w14:paraId="6A377D69" w14:textId="77777777" w:rsidR="00D7782F" w:rsidRPr="009D0249" w:rsidRDefault="0019666E" w:rsidP="0068450C">
      <w:pPr>
        <w:pStyle w:val="ListParagraph"/>
        <w:numPr>
          <w:ilvl w:val="2"/>
          <w:numId w:val="29"/>
        </w:numPr>
        <w:tabs>
          <w:tab w:val="left" w:pos="310"/>
          <w:tab w:val="left" w:pos="311"/>
          <w:tab w:val="left" w:pos="2467"/>
          <w:tab w:val="left" w:pos="2469"/>
        </w:tabs>
        <w:spacing w:before="94"/>
        <w:ind w:right="359"/>
        <w:rPr>
          <w:sz w:val="20"/>
        </w:rPr>
      </w:pPr>
      <w:r w:rsidRPr="00D7782F">
        <w:rPr>
          <w:sz w:val="20"/>
        </w:rPr>
        <w:t>One equipment door measuring 4' by 8' shall be provided to allow for equipment entry and</w:t>
      </w:r>
      <w:r w:rsidRPr="009D0249">
        <w:rPr>
          <w:sz w:val="20"/>
        </w:rPr>
        <w:t xml:space="preserve"> </w:t>
      </w:r>
      <w:r w:rsidRPr="00D7782F">
        <w:rPr>
          <w:sz w:val="20"/>
        </w:rPr>
        <w:t>removal.</w:t>
      </w:r>
    </w:p>
    <w:p w14:paraId="6DD32652" w14:textId="77777777" w:rsidR="00AC4814" w:rsidRDefault="0019666E" w:rsidP="0068450C">
      <w:pPr>
        <w:pStyle w:val="ListParagraph"/>
        <w:numPr>
          <w:ilvl w:val="2"/>
          <w:numId w:val="29"/>
        </w:numPr>
        <w:tabs>
          <w:tab w:val="left" w:pos="310"/>
          <w:tab w:val="left" w:pos="311"/>
          <w:tab w:val="left" w:pos="2467"/>
          <w:tab w:val="left" w:pos="2469"/>
        </w:tabs>
        <w:spacing w:before="94"/>
        <w:ind w:right="359"/>
      </w:pPr>
      <w:r w:rsidRPr="00D7782F">
        <w:rPr>
          <w:sz w:val="20"/>
        </w:rPr>
        <w:t>A minimum of one personnel door measuring 3' by 7' shall be provided to allow for personnel entry and</w:t>
      </w:r>
      <w:r w:rsidRPr="009D0249">
        <w:rPr>
          <w:sz w:val="20"/>
        </w:rPr>
        <w:t xml:space="preserve"> </w:t>
      </w:r>
      <w:r w:rsidRPr="00D7782F">
        <w:rPr>
          <w:sz w:val="20"/>
        </w:rPr>
        <w:t>exit.</w:t>
      </w:r>
    </w:p>
    <w:p w14:paraId="5871F752" w14:textId="65A04A73" w:rsidR="00AC4814" w:rsidRDefault="0019666E" w:rsidP="0068450C">
      <w:pPr>
        <w:pStyle w:val="ListParagraph"/>
        <w:numPr>
          <w:ilvl w:val="2"/>
          <w:numId w:val="29"/>
        </w:numPr>
        <w:tabs>
          <w:tab w:val="left" w:pos="2467"/>
          <w:tab w:val="left" w:pos="2469"/>
        </w:tabs>
        <w:ind w:left="2468"/>
      </w:pPr>
      <w:r>
        <w:rPr>
          <w:sz w:val="20"/>
        </w:rPr>
        <w:t>Personnel</w:t>
      </w:r>
      <w:r>
        <w:rPr>
          <w:spacing w:val="-2"/>
          <w:sz w:val="20"/>
        </w:rPr>
        <w:t xml:space="preserve"> </w:t>
      </w:r>
      <w:r>
        <w:rPr>
          <w:sz w:val="20"/>
        </w:rPr>
        <w:t>and</w:t>
      </w:r>
      <w:r>
        <w:rPr>
          <w:spacing w:val="-2"/>
          <w:sz w:val="20"/>
        </w:rPr>
        <w:t xml:space="preserve"> </w:t>
      </w:r>
      <w:r>
        <w:rPr>
          <w:sz w:val="20"/>
        </w:rPr>
        <w:t>equipment</w:t>
      </w:r>
      <w:r>
        <w:rPr>
          <w:spacing w:val="-2"/>
          <w:sz w:val="20"/>
        </w:rPr>
        <w:t xml:space="preserve"> </w:t>
      </w:r>
      <w:r>
        <w:rPr>
          <w:sz w:val="20"/>
        </w:rPr>
        <w:t>doors shall</w:t>
      </w:r>
      <w:r>
        <w:rPr>
          <w:spacing w:val="-2"/>
          <w:sz w:val="20"/>
        </w:rPr>
        <w:t xml:space="preserve"> </w:t>
      </w:r>
      <w:r>
        <w:rPr>
          <w:sz w:val="20"/>
        </w:rPr>
        <w:t>have</w:t>
      </w:r>
      <w:r>
        <w:rPr>
          <w:spacing w:val="-2"/>
          <w:sz w:val="20"/>
        </w:rPr>
        <w:t xml:space="preserve"> </w:t>
      </w:r>
      <w:r>
        <w:rPr>
          <w:sz w:val="20"/>
        </w:rPr>
        <w:t>a</w:t>
      </w:r>
      <w:r>
        <w:rPr>
          <w:spacing w:val="-1"/>
          <w:sz w:val="20"/>
        </w:rPr>
        <w:t xml:space="preserve"> </w:t>
      </w:r>
      <w:r>
        <w:rPr>
          <w:sz w:val="20"/>
        </w:rPr>
        <w:t>12”</w:t>
      </w:r>
      <w:r>
        <w:rPr>
          <w:spacing w:val="-1"/>
          <w:sz w:val="20"/>
        </w:rPr>
        <w:t xml:space="preserve"> </w:t>
      </w:r>
      <w:r>
        <w:rPr>
          <w:sz w:val="20"/>
        </w:rPr>
        <w:t>by</w:t>
      </w:r>
      <w:r>
        <w:rPr>
          <w:spacing w:val="-2"/>
          <w:sz w:val="20"/>
        </w:rPr>
        <w:t xml:space="preserve"> </w:t>
      </w:r>
      <w:r>
        <w:rPr>
          <w:sz w:val="20"/>
        </w:rPr>
        <w:t>12” safety</w:t>
      </w:r>
      <w:r>
        <w:rPr>
          <w:spacing w:val="-2"/>
          <w:sz w:val="20"/>
        </w:rPr>
        <w:t xml:space="preserve"> </w:t>
      </w:r>
      <w:r>
        <w:rPr>
          <w:sz w:val="20"/>
        </w:rPr>
        <w:t>glass</w:t>
      </w:r>
      <w:r>
        <w:rPr>
          <w:spacing w:val="-2"/>
          <w:sz w:val="20"/>
        </w:rPr>
        <w:t xml:space="preserve"> </w:t>
      </w:r>
      <w:r>
        <w:rPr>
          <w:sz w:val="20"/>
        </w:rPr>
        <w:t>window.</w:t>
      </w:r>
      <w:r w:rsidR="009D0249">
        <w:rPr>
          <w:sz w:val="20"/>
        </w:rPr>
        <w:t xml:space="preserve"> For double pane doors, the window shall be located in the operable pane of the door.</w:t>
      </w:r>
    </w:p>
    <w:p w14:paraId="2729F568" w14:textId="29892A88" w:rsidR="00AC4814" w:rsidRDefault="0019666E" w:rsidP="0068450C">
      <w:pPr>
        <w:pStyle w:val="ListParagraph"/>
        <w:numPr>
          <w:ilvl w:val="2"/>
          <w:numId w:val="29"/>
        </w:numPr>
        <w:tabs>
          <w:tab w:val="left" w:pos="2467"/>
          <w:tab w:val="left" w:pos="2469"/>
        </w:tabs>
        <w:ind w:left="2468" w:hanging="722"/>
      </w:pPr>
      <w:r>
        <w:rPr>
          <w:sz w:val="20"/>
        </w:rPr>
        <w:t>For</w:t>
      </w:r>
      <w:r>
        <w:rPr>
          <w:spacing w:val="-2"/>
          <w:sz w:val="20"/>
        </w:rPr>
        <w:t xml:space="preserve"> </w:t>
      </w:r>
      <w:r>
        <w:rPr>
          <w:sz w:val="20"/>
        </w:rPr>
        <w:t>small</w:t>
      </w:r>
      <w:r>
        <w:rPr>
          <w:spacing w:val="-2"/>
          <w:sz w:val="20"/>
        </w:rPr>
        <w:t xml:space="preserve"> </w:t>
      </w:r>
      <w:r>
        <w:rPr>
          <w:sz w:val="20"/>
        </w:rPr>
        <w:t>protected</w:t>
      </w:r>
      <w:r>
        <w:rPr>
          <w:spacing w:val="-3"/>
          <w:sz w:val="20"/>
        </w:rPr>
        <w:t xml:space="preserve"> </w:t>
      </w:r>
      <w:r>
        <w:rPr>
          <w:sz w:val="20"/>
        </w:rPr>
        <w:t>aisle</w:t>
      </w:r>
      <w:r>
        <w:rPr>
          <w:spacing w:val="-2"/>
          <w:sz w:val="20"/>
        </w:rPr>
        <w:t xml:space="preserve"> </w:t>
      </w:r>
      <w:r>
        <w:rPr>
          <w:sz w:val="20"/>
        </w:rPr>
        <w:t>applications</w:t>
      </w:r>
      <w:r>
        <w:rPr>
          <w:spacing w:val="-1"/>
          <w:sz w:val="20"/>
        </w:rPr>
        <w:t xml:space="preserve"> </w:t>
      </w:r>
      <w:r>
        <w:rPr>
          <w:sz w:val="20"/>
        </w:rPr>
        <w:t>only</w:t>
      </w:r>
      <w:r>
        <w:rPr>
          <w:spacing w:val="-3"/>
          <w:sz w:val="20"/>
        </w:rPr>
        <w:t xml:space="preserve"> </w:t>
      </w:r>
      <w:r>
        <w:rPr>
          <w:sz w:val="20"/>
        </w:rPr>
        <w:t>one</w:t>
      </w:r>
      <w:r>
        <w:rPr>
          <w:spacing w:val="-2"/>
          <w:sz w:val="20"/>
        </w:rPr>
        <w:t xml:space="preserve"> </w:t>
      </w:r>
      <w:r>
        <w:rPr>
          <w:sz w:val="20"/>
        </w:rPr>
        <w:t>door</w:t>
      </w:r>
      <w:r>
        <w:rPr>
          <w:spacing w:val="-1"/>
          <w:sz w:val="20"/>
        </w:rPr>
        <w:t xml:space="preserve"> </w:t>
      </w:r>
      <w:r>
        <w:rPr>
          <w:sz w:val="20"/>
        </w:rPr>
        <w:t>may</w:t>
      </w:r>
      <w:r>
        <w:rPr>
          <w:spacing w:val="-3"/>
          <w:sz w:val="20"/>
        </w:rPr>
        <w:t xml:space="preserve"> </w:t>
      </w:r>
      <w:r>
        <w:rPr>
          <w:sz w:val="20"/>
        </w:rPr>
        <w:t>be</w:t>
      </w:r>
      <w:r>
        <w:rPr>
          <w:spacing w:val="-2"/>
          <w:sz w:val="20"/>
        </w:rPr>
        <w:t xml:space="preserve"> </w:t>
      </w:r>
      <w:r>
        <w:rPr>
          <w:sz w:val="20"/>
        </w:rPr>
        <w:t>furnished</w:t>
      </w:r>
      <w:r w:rsidR="009D0249">
        <w:rPr>
          <w:sz w:val="20"/>
        </w:rPr>
        <w:t>, subject to code requirements for egress.</w:t>
      </w:r>
    </w:p>
    <w:p w14:paraId="0FB870D9" w14:textId="77777777" w:rsidR="00AC4814" w:rsidRDefault="0019666E" w:rsidP="0068450C">
      <w:pPr>
        <w:pStyle w:val="ListParagraph"/>
        <w:numPr>
          <w:ilvl w:val="1"/>
          <w:numId w:val="29"/>
        </w:numPr>
        <w:tabs>
          <w:tab w:val="left" w:pos="1747"/>
          <w:tab w:val="left" w:pos="1748"/>
        </w:tabs>
        <w:ind w:left="1747" w:right="413"/>
      </w:pPr>
      <w:r>
        <w:rPr>
          <w:sz w:val="20"/>
        </w:rPr>
        <w:t>Access doors will be provided for any installed equipment and future planned spaces to allow for</w:t>
      </w:r>
      <w:r>
        <w:rPr>
          <w:spacing w:val="-54"/>
          <w:sz w:val="20"/>
        </w:rPr>
        <w:t xml:space="preserve"> </w:t>
      </w:r>
      <w:r>
        <w:rPr>
          <w:sz w:val="20"/>
        </w:rPr>
        <w:t>rear</w:t>
      </w:r>
      <w:r>
        <w:rPr>
          <w:spacing w:val="-1"/>
          <w:sz w:val="20"/>
        </w:rPr>
        <w:t xml:space="preserve"> </w:t>
      </w:r>
      <w:r>
        <w:rPr>
          <w:sz w:val="20"/>
        </w:rPr>
        <w:t>access to</w:t>
      </w:r>
      <w:r>
        <w:rPr>
          <w:spacing w:val="-1"/>
          <w:sz w:val="20"/>
        </w:rPr>
        <w:t xml:space="preserve"> </w:t>
      </w:r>
      <w:r>
        <w:rPr>
          <w:sz w:val="20"/>
        </w:rPr>
        <w:t>the</w:t>
      </w:r>
      <w:r>
        <w:rPr>
          <w:spacing w:val="-1"/>
          <w:sz w:val="20"/>
        </w:rPr>
        <w:t xml:space="preserve"> </w:t>
      </w:r>
      <w:r>
        <w:rPr>
          <w:sz w:val="20"/>
        </w:rPr>
        <w:t>installed</w:t>
      </w:r>
      <w:r>
        <w:rPr>
          <w:spacing w:val="-1"/>
          <w:sz w:val="20"/>
        </w:rPr>
        <w:t xml:space="preserve"> </w:t>
      </w:r>
      <w:r>
        <w:rPr>
          <w:sz w:val="20"/>
        </w:rPr>
        <w:t>switchgear.</w:t>
      </w:r>
    </w:p>
    <w:p w14:paraId="31CDF50C" w14:textId="77777777" w:rsidR="00AC4814" w:rsidRDefault="0019666E" w:rsidP="0068450C">
      <w:pPr>
        <w:pStyle w:val="ListParagraph"/>
        <w:numPr>
          <w:ilvl w:val="2"/>
          <w:numId w:val="29"/>
        </w:numPr>
        <w:tabs>
          <w:tab w:val="left" w:pos="2467"/>
          <w:tab w:val="left" w:pos="2469"/>
        </w:tabs>
        <w:ind w:left="2468" w:hanging="722"/>
      </w:pPr>
      <w:r>
        <w:rPr>
          <w:sz w:val="20"/>
        </w:rPr>
        <w:t>Equipment</w:t>
      </w:r>
      <w:r>
        <w:rPr>
          <w:spacing w:val="-3"/>
          <w:sz w:val="20"/>
        </w:rPr>
        <w:t xml:space="preserve"> </w:t>
      </w:r>
      <w:r>
        <w:rPr>
          <w:sz w:val="20"/>
        </w:rPr>
        <w:t>access</w:t>
      </w:r>
      <w:r>
        <w:rPr>
          <w:spacing w:val="-2"/>
          <w:sz w:val="20"/>
        </w:rPr>
        <w:t xml:space="preserve"> </w:t>
      </w:r>
      <w:r>
        <w:rPr>
          <w:sz w:val="20"/>
        </w:rPr>
        <w:t>doors</w:t>
      </w:r>
      <w:r>
        <w:rPr>
          <w:spacing w:val="-1"/>
          <w:sz w:val="20"/>
        </w:rPr>
        <w:t xml:space="preserve"> </w:t>
      </w:r>
      <w:r>
        <w:rPr>
          <w:sz w:val="20"/>
        </w:rPr>
        <w:t>shall</w:t>
      </w:r>
      <w:r>
        <w:rPr>
          <w:spacing w:val="-3"/>
          <w:sz w:val="20"/>
        </w:rPr>
        <w:t xml:space="preserve"> </w:t>
      </w:r>
      <w:r>
        <w:rPr>
          <w:sz w:val="20"/>
        </w:rPr>
        <w:t>be</w:t>
      </w:r>
      <w:r>
        <w:rPr>
          <w:spacing w:val="-2"/>
          <w:sz w:val="20"/>
        </w:rPr>
        <w:t xml:space="preserve"> </w:t>
      </w:r>
      <w:r>
        <w:rPr>
          <w:sz w:val="20"/>
        </w:rPr>
        <w:t>sized</w:t>
      </w:r>
      <w:r>
        <w:rPr>
          <w:spacing w:val="-3"/>
          <w:sz w:val="20"/>
        </w:rPr>
        <w:t xml:space="preserve"> </w:t>
      </w:r>
      <w:r>
        <w:rPr>
          <w:sz w:val="20"/>
        </w:rPr>
        <w:t>to</w:t>
      </w:r>
      <w:r>
        <w:rPr>
          <w:spacing w:val="-2"/>
          <w:sz w:val="20"/>
        </w:rPr>
        <w:t xml:space="preserve"> </w:t>
      </w:r>
      <w:r>
        <w:rPr>
          <w:sz w:val="20"/>
        </w:rPr>
        <w:t>match</w:t>
      </w:r>
      <w:r>
        <w:rPr>
          <w:spacing w:val="-3"/>
          <w:sz w:val="20"/>
        </w:rPr>
        <w:t xml:space="preserve"> </w:t>
      </w:r>
      <w:r>
        <w:rPr>
          <w:sz w:val="20"/>
        </w:rPr>
        <w:t>the</w:t>
      </w:r>
      <w:r>
        <w:rPr>
          <w:spacing w:val="-2"/>
          <w:sz w:val="20"/>
        </w:rPr>
        <w:t xml:space="preserve"> </w:t>
      </w:r>
      <w:r>
        <w:rPr>
          <w:sz w:val="20"/>
        </w:rPr>
        <w:t>installed</w:t>
      </w:r>
      <w:r>
        <w:rPr>
          <w:spacing w:val="-3"/>
          <w:sz w:val="20"/>
        </w:rPr>
        <w:t xml:space="preserve"> </w:t>
      </w:r>
      <w:r>
        <w:rPr>
          <w:sz w:val="20"/>
        </w:rPr>
        <w:t>equipment.</w:t>
      </w:r>
    </w:p>
    <w:p w14:paraId="453E9A63" w14:textId="77777777" w:rsidR="00AC4814" w:rsidRDefault="0019666E" w:rsidP="0068450C">
      <w:pPr>
        <w:pStyle w:val="ListParagraph"/>
        <w:numPr>
          <w:ilvl w:val="2"/>
          <w:numId w:val="29"/>
        </w:numPr>
        <w:tabs>
          <w:tab w:val="left" w:pos="2468"/>
          <w:tab w:val="left" w:pos="2469"/>
        </w:tabs>
        <w:ind w:left="2468" w:right="203"/>
      </w:pPr>
      <w:r>
        <w:rPr>
          <w:sz w:val="20"/>
        </w:rPr>
        <w:t>Equipment access doors shall be hinged and have the ability to be padlocked for restricted</w:t>
      </w:r>
      <w:r>
        <w:rPr>
          <w:spacing w:val="-53"/>
          <w:sz w:val="20"/>
        </w:rPr>
        <w:t xml:space="preserve"> </w:t>
      </w:r>
      <w:r>
        <w:rPr>
          <w:sz w:val="20"/>
        </w:rPr>
        <w:t>entry.</w:t>
      </w:r>
    </w:p>
    <w:p w14:paraId="0DB59751" w14:textId="0B4B2761" w:rsidR="00AC4814" w:rsidRPr="006D4454" w:rsidRDefault="0019666E" w:rsidP="0068450C">
      <w:pPr>
        <w:pStyle w:val="ListParagraph"/>
        <w:numPr>
          <w:ilvl w:val="2"/>
          <w:numId w:val="29"/>
        </w:numPr>
        <w:tabs>
          <w:tab w:val="left" w:pos="2468"/>
          <w:tab w:val="left" w:pos="2469"/>
        </w:tabs>
        <w:ind w:left="2468"/>
      </w:pPr>
      <w:r>
        <w:rPr>
          <w:sz w:val="20"/>
        </w:rPr>
        <w:t>Equipment</w:t>
      </w:r>
      <w:r>
        <w:rPr>
          <w:spacing w:val="-2"/>
          <w:sz w:val="20"/>
        </w:rPr>
        <w:t xml:space="preserve"> </w:t>
      </w:r>
      <w:r>
        <w:rPr>
          <w:sz w:val="20"/>
        </w:rPr>
        <w:t>doors</w:t>
      </w:r>
      <w:r>
        <w:rPr>
          <w:spacing w:val="-1"/>
          <w:sz w:val="20"/>
        </w:rPr>
        <w:t xml:space="preserve"> </w:t>
      </w:r>
      <w:r>
        <w:rPr>
          <w:sz w:val="20"/>
        </w:rPr>
        <w:t>shall</w:t>
      </w:r>
      <w:r>
        <w:rPr>
          <w:spacing w:val="-2"/>
          <w:sz w:val="20"/>
        </w:rPr>
        <w:t xml:space="preserve"> </w:t>
      </w:r>
      <w:r>
        <w:rPr>
          <w:sz w:val="20"/>
        </w:rPr>
        <w:t>have</w:t>
      </w:r>
      <w:r>
        <w:rPr>
          <w:spacing w:val="-1"/>
          <w:sz w:val="20"/>
        </w:rPr>
        <w:t xml:space="preserve"> </w:t>
      </w:r>
      <w:r>
        <w:rPr>
          <w:sz w:val="20"/>
        </w:rPr>
        <w:t>a</w:t>
      </w:r>
      <w:r>
        <w:rPr>
          <w:spacing w:val="-2"/>
          <w:sz w:val="20"/>
        </w:rPr>
        <w:t xml:space="preserve"> </w:t>
      </w:r>
      <w:r>
        <w:rPr>
          <w:sz w:val="20"/>
        </w:rPr>
        <w:t>gasket</w:t>
      </w:r>
      <w:r>
        <w:rPr>
          <w:spacing w:val="-2"/>
          <w:sz w:val="20"/>
        </w:rPr>
        <w:t xml:space="preserve"> </w:t>
      </w:r>
      <w:r>
        <w:rPr>
          <w:sz w:val="20"/>
        </w:rPr>
        <w:t>to</w:t>
      </w:r>
      <w:r>
        <w:rPr>
          <w:spacing w:val="-2"/>
          <w:sz w:val="20"/>
        </w:rPr>
        <w:t xml:space="preserve"> </w:t>
      </w:r>
      <w:r>
        <w:rPr>
          <w:sz w:val="20"/>
        </w:rPr>
        <w:t>provide</w:t>
      </w:r>
      <w:r>
        <w:rPr>
          <w:spacing w:val="-1"/>
          <w:sz w:val="20"/>
        </w:rPr>
        <w:t xml:space="preserve"> </w:t>
      </w:r>
      <w:r>
        <w:rPr>
          <w:sz w:val="20"/>
        </w:rPr>
        <w:t>a</w:t>
      </w:r>
      <w:r>
        <w:rPr>
          <w:spacing w:val="-3"/>
          <w:sz w:val="20"/>
        </w:rPr>
        <w:t xml:space="preserve"> </w:t>
      </w:r>
      <w:r>
        <w:rPr>
          <w:sz w:val="20"/>
        </w:rPr>
        <w:t>weather</w:t>
      </w:r>
      <w:r>
        <w:rPr>
          <w:spacing w:val="-3"/>
          <w:sz w:val="20"/>
        </w:rPr>
        <w:t xml:space="preserve"> </w:t>
      </w:r>
      <w:r>
        <w:rPr>
          <w:sz w:val="20"/>
        </w:rPr>
        <w:t>seal.</w:t>
      </w:r>
    </w:p>
    <w:p w14:paraId="5D32580D" w14:textId="5F16EDB7" w:rsidR="006D4454" w:rsidRDefault="006D4454" w:rsidP="006D4454">
      <w:pPr>
        <w:pStyle w:val="ListParagraph"/>
        <w:numPr>
          <w:ilvl w:val="2"/>
          <w:numId w:val="29"/>
        </w:numPr>
        <w:textAlignment w:val="auto"/>
      </w:pPr>
      <w:r w:rsidRPr="001A52A0">
        <w:rPr>
          <w:sz w:val="20"/>
          <w:szCs w:val="20"/>
        </w:rPr>
        <w:t>When providing</w:t>
      </w:r>
      <w:r w:rsidR="6C4B1211" w:rsidRPr="001A52A0">
        <w:rPr>
          <w:sz w:val="20"/>
          <w:szCs w:val="20"/>
        </w:rPr>
        <w:t xml:space="preserve"> rear</w:t>
      </w:r>
      <w:r w:rsidRPr="001A52A0">
        <w:rPr>
          <w:sz w:val="20"/>
          <w:szCs w:val="20"/>
        </w:rPr>
        <w:t xml:space="preserve"> access to arc-resistant switchgear</w:t>
      </w:r>
      <w:r w:rsidR="191E5612" w:rsidRPr="001A52A0">
        <w:rPr>
          <w:sz w:val="20"/>
          <w:szCs w:val="20"/>
        </w:rPr>
        <w:t xml:space="preserve"> from the outside</w:t>
      </w:r>
      <w:r w:rsidRPr="001A52A0">
        <w:rPr>
          <w:sz w:val="20"/>
          <w:szCs w:val="20"/>
        </w:rPr>
        <w:t xml:space="preserve">, equipment access </w:t>
      </w:r>
      <w:r w:rsidRPr="001A52A0">
        <w:rPr>
          <w:sz w:val="20"/>
          <w:szCs w:val="20"/>
        </w:rPr>
        <w:lastRenderedPageBreak/>
        <w:t>doors shall be of vault style with arc resistant properties.  Vault doors shall be integrated into PCR and be the only door for access to switchgear</w:t>
      </w:r>
      <w:r w:rsidR="73B9A7F7" w:rsidRPr="001A52A0">
        <w:rPr>
          <w:sz w:val="20"/>
          <w:szCs w:val="20"/>
        </w:rPr>
        <w:t xml:space="preserve"> rear compartments</w:t>
      </w:r>
      <w:r w:rsidRPr="001A52A0">
        <w:rPr>
          <w:sz w:val="20"/>
          <w:szCs w:val="20"/>
        </w:rPr>
        <w:t xml:space="preserve">.  </w:t>
      </w:r>
      <w:r w:rsidR="009D0249">
        <w:rPr>
          <w:sz w:val="20"/>
          <w:szCs w:val="20"/>
        </w:rPr>
        <w:t>A d</w:t>
      </w:r>
      <w:r w:rsidRPr="001A52A0">
        <w:rPr>
          <w:sz w:val="20"/>
          <w:szCs w:val="20"/>
        </w:rPr>
        <w:t>oor handle shall be used for opening doors, bolted doors or panels are prohibited.</w:t>
      </w:r>
    </w:p>
    <w:p w14:paraId="0A7ABF9E" w14:textId="77777777" w:rsidR="00AC4814" w:rsidRDefault="0019666E" w:rsidP="00E91A7E">
      <w:pPr>
        <w:pStyle w:val="ListParagraph"/>
        <w:numPr>
          <w:ilvl w:val="0"/>
          <w:numId w:val="9"/>
        </w:numPr>
        <w:tabs>
          <w:tab w:val="left" w:pos="3188"/>
          <w:tab w:val="left" w:pos="3189"/>
        </w:tabs>
        <w:rPr>
          <w:sz w:val="20"/>
        </w:rPr>
      </w:pPr>
      <w:r>
        <w:rPr>
          <w:sz w:val="20"/>
        </w:rPr>
        <w:t>Grounding</w:t>
      </w:r>
    </w:p>
    <w:p w14:paraId="2215C4ED" w14:textId="0C567953" w:rsidR="00AC4814" w:rsidRPr="0068450C" w:rsidRDefault="0019666E" w:rsidP="0068450C">
      <w:pPr>
        <w:pStyle w:val="ListParagraph"/>
        <w:numPr>
          <w:ilvl w:val="1"/>
          <w:numId w:val="30"/>
        </w:numPr>
        <w:tabs>
          <w:tab w:val="left" w:pos="1748"/>
          <w:tab w:val="left" w:pos="1749"/>
        </w:tabs>
        <w:ind w:left="1748" w:right="246"/>
        <w:rPr>
          <w:sz w:val="20"/>
        </w:rPr>
      </w:pPr>
      <w:r>
        <w:rPr>
          <w:sz w:val="20"/>
        </w:rPr>
        <w:t>A minimum of two external ground pads shall be bonded to the base</w:t>
      </w:r>
      <w:r w:rsidR="00275162">
        <w:rPr>
          <w:sz w:val="20"/>
        </w:rPr>
        <w:t xml:space="preserve"> assembly</w:t>
      </w:r>
      <w:r>
        <w:rPr>
          <w:sz w:val="20"/>
        </w:rPr>
        <w:t xml:space="preserve"> to serve as an equipment ground connection</w:t>
      </w:r>
      <w:r w:rsidRPr="0068450C">
        <w:rPr>
          <w:sz w:val="20"/>
        </w:rPr>
        <w:t xml:space="preserve"> </w:t>
      </w:r>
      <w:r>
        <w:rPr>
          <w:sz w:val="20"/>
        </w:rPr>
        <w:t>point</w:t>
      </w:r>
      <w:r w:rsidRPr="0068450C">
        <w:rPr>
          <w:sz w:val="20"/>
        </w:rPr>
        <w:t xml:space="preserve"> </w:t>
      </w:r>
      <w:r>
        <w:rPr>
          <w:sz w:val="20"/>
        </w:rPr>
        <w:t>to</w:t>
      </w:r>
      <w:r w:rsidRPr="0068450C">
        <w:rPr>
          <w:sz w:val="20"/>
        </w:rPr>
        <w:t xml:space="preserve"> </w:t>
      </w:r>
      <w:r>
        <w:rPr>
          <w:sz w:val="20"/>
        </w:rPr>
        <w:t>a</w:t>
      </w:r>
      <w:r w:rsidRPr="0068450C">
        <w:rPr>
          <w:sz w:val="20"/>
        </w:rPr>
        <w:t xml:space="preserve"> </w:t>
      </w:r>
      <w:r>
        <w:rPr>
          <w:sz w:val="20"/>
        </w:rPr>
        <w:t>grounding</w:t>
      </w:r>
      <w:r w:rsidRPr="0068450C">
        <w:rPr>
          <w:sz w:val="20"/>
        </w:rPr>
        <w:t xml:space="preserve"> </w:t>
      </w:r>
      <w:r>
        <w:rPr>
          <w:sz w:val="20"/>
        </w:rPr>
        <w:t>grid.</w:t>
      </w:r>
    </w:p>
    <w:p w14:paraId="3830783D" w14:textId="7F11AE6B" w:rsidR="00AC4814" w:rsidRDefault="00275162" w:rsidP="0068450C">
      <w:pPr>
        <w:pStyle w:val="ListParagraph"/>
        <w:numPr>
          <w:ilvl w:val="1"/>
          <w:numId w:val="30"/>
        </w:numPr>
        <w:tabs>
          <w:tab w:val="left" w:pos="1748"/>
          <w:tab w:val="left" w:pos="1749"/>
        </w:tabs>
        <w:ind w:left="1748" w:right="246"/>
      </w:pPr>
      <w:r>
        <w:rPr>
          <w:sz w:val="20"/>
        </w:rPr>
        <w:t>As a minimum,</w:t>
      </w:r>
      <w:r w:rsidR="0019666E">
        <w:rPr>
          <w:sz w:val="20"/>
        </w:rPr>
        <w:t xml:space="preserve"> each piece of installed equipment will be bonded with a ground wire</w:t>
      </w:r>
      <w:r>
        <w:rPr>
          <w:sz w:val="20"/>
        </w:rPr>
        <w:t xml:space="preserve"> </w:t>
      </w:r>
      <w:r w:rsidR="0019666E">
        <w:rPr>
          <w:sz w:val="20"/>
        </w:rPr>
        <w:t>to the base assembly in order</w:t>
      </w:r>
      <w:r w:rsidR="0019666E">
        <w:rPr>
          <w:spacing w:val="-1"/>
          <w:sz w:val="20"/>
        </w:rPr>
        <w:t xml:space="preserve"> </w:t>
      </w:r>
      <w:r w:rsidR="0019666E">
        <w:rPr>
          <w:sz w:val="20"/>
        </w:rPr>
        <w:t>to</w:t>
      </w:r>
      <w:r w:rsidR="0019666E">
        <w:rPr>
          <w:spacing w:val="-1"/>
          <w:sz w:val="20"/>
        </w:rPr>
        <w:t xml:space="preserve"> </w:t>
      </w:r>
      <w:r w:rsidR="0019666E">
        <w:rPr>
          <w:sz w:val="20"/>
        </w:rPr>
        <w:t>provide</w:t>
      </w:r>
      <w:r w:rsidR="0019666E">
        <w:rPr>
          <w:spacing w:val="-1"/>
          <w:sz w:val="20"/>
        </w:rPr>
        <w:t xml:space="preserve"> </w:t>
      </w:r>
      <w:r w:rsidR="0019666E">
        <w:rPr>
          <w:sz w:val="20"/>
        </w:rPr>
        <w:t>a</w:t>
      </w:r>
      <w:r w:rsidR="0019666E">
        <w:rPr>
          <w:spacing w:val="-1"/>
          <w:sz w:val="20"/>
        </w:rPr>
        <w:t xml:space="preserve"> </w:t>
      </w:r>
      <w:r w:rsidR="0019666E">
        <w:rPr>
          <w:sz w:val="20"/>
        </w:rPr>
        <w:t>continuous</w:t>
      </w:r>
      <w:r w:rsidR="0019666E">
        <w:rPr>
          <w:spacing w:val="-1"/>
          <w:sz w:val="20"/>
        </w:rPr>
        <w:t xml:space="preserve"> </w:t>
      </w:r>
      <w:r w:rsidR="0019666E">
        <w:rPr>
          <w:sz w:val="20"/>
        </w:rPr>
        <w:t>ground</w:t>
      </w:r>
      <w:r w:rsidR="0019666E">
        <w:rPr>
          <w:spacing w:val="-1"/>
          <w:sz w:val="20"/>
        </w:rPr>
        <w:t xml:space="preserve"> </w:t>
      </w:r>
      <w:r w:rsidR="0019666E">
        <w:rPr>
          <w:sz w:val="20"/>
        </w:rPr>
        <w:t>path.</w:t>
      </w:r>
    </w:p>
    <w:p w14:paraId="36818238" w14:textId="6CE59D9D" w:rsidR="00AC4814" w:rsidRPr="00275162" w:rsidRDefault="0019666E" w:rsidP="0068450C">
      <w:pPr>
        <w:pStyle w:val="ListParagraph"/>
        <w:numPr>
          <w:ilvl w:val="1"/>
          <w:numId w:val="30"/>
        </w:numPr>
        <w:tabs>
          <w:tab w:val="left" w:pos="1748"/>
          <w:tab w:val="left" w:pos="1749"/>
        </w:tabs>
        <w:spacing w:before="119"/>
        <w:ind w:left="1748" w:right="667"/>
        <w:rPr>
          <w:sz w:val="20"/>
        </w:rPr>
      </w:pPr>
      <w:r w:rsidRPr="00526DFE">
        <w:rPr>
          <w:sz w:val="20"/>
        </w:rPr>
        <w:t>Optionally</w:t>
      </w:r>
      <w:r w:rsidRPr="00275162">
        <w:rPr>
          <w:sz w:val="20"/>
        </w:rPr>
        <w:t xml:space="preserve">, </w:t>
      </w:r>
      <w:r>
        <w:rPr>
          <w:sz w:val="20"/>
        </w:rPr>
        <w:t xml:space="preserve">a continuous </w:t>
      </w:r>
      <w:r w:rsidR="00275162">
        <w:rPr>
          <w:sz w:val="20"/>
        </w:rPr>
        <w:t xml:space="preserve">bare </w:t>
      </w:r>
      <w:r>
        <w:rPr>
          <w:sz w:val="20"/>
        </w:rPr>
        <w:t>copper ground bus (loop) around the interior perimeter of the PCR shall be</w:t>
      </w:r>
      <w:r w:rsidRPr="00275162">
        <w:rPr>
          <w:sz w:val="20"/>
        </w:rPr>
        <w:t xml:space="preserve"> </w:t>
      </w:r>
      <w:r>
        <w:rPr>
          <w:sz w:val="20"/>
        </w:rPr>
        <w:t>installed</w:t>
      </w:r>
      <w:r w:rsidRPr="00275162">
        <w:rPr>
          <w:sz w:val="20"/>
        </w:rPr>
        <w:t>.</w:t>
      </w:r>
      <w:r w:rsidR="006D4454" w:rsidRPr="00275162">
        <w:rPr>
          <w:sz w:val="20"/>
        </w:rPr>
        <w:t xml:space="preserve"> Where installed, a ground bus loop shall be mounted</w:t>
      </w:r>
      <w:r w:rsidR="00275162">
        <w:rPr>
          <w:sz w:val="20"/>
        </w:rPr>
        <w:t xml:space="preserve"> approximately</w:t>
      </w:r>
      <w:r w:rsidR="006D4454" w:rsidRPr="00275162">
        <w:rPr>
          <w:sz w:val="20"/>
        </w:rPr>
        <w:t xml:space="preserve"> 1-2’ below ceiling height.</w:t>
      </w:r>
    </w:p>
    <w:p w14:paraId="216D71D1" w14:textId="77777777" w:rsidR="00AC4814" w:rsidRDefault="0019666E" w:rsidP="00E91A7E">
      <w:pPr>
        <w:pStyle w:val="ListParagraph"/>
        <w:numPr>
          <w:ilvl w:val="0"/>
          <w:numId w:val="10"/>
        </w:numPr>
        <w:tabs>
          <w:tab w:val="left" w:pos="3188"/>
          <w:tab w:val="left" w:pos="3189"/>
        </w:tabs>
        <w:spacing w:before="121"/>
        <w:rPr>
          <w:sz w:val="20"/>
        </w:rPr>
      </w:pPr>
      <w:r>
        <w:rPr>
          <w:sz w:val="20"/>
        </w:rPr>
        <w:t>Environmental</w:t>
      </w:r>
    </w:p>
    <w:p w14:paraId="7EB41FBC" w14:textId="77777777" w:rsidR="00AC4814" w:rsidRDefault="0019666E" w:rsidP="00564E02">
      <w:pPr>
        <w:pStyle w:val="ListParagraph"/>
        <w:numPr>
          <w:ilvl w:val="1"/>
          <w:numId w:val="25"/>
        </w:numPr>
        <w:tabs>
          <w:tab w:val="left" w:pos="1748"/>
          <w:tab w:val="left" w:pos="1749"/>
        </w:tabs>
        <w:ind w:left="1748"/>
      </w:pPr>
      <w:r>
        <w:rPr>
          <w:sz w:val="20"/>
        </w:rPr>
        <w:t>The PCR shall be cooled and/or heated with air conditioning equipment sized to meet the</w:t>
      </w:r>
      <w:r w:rsidRPr="00564E02">
        <w:rPr>
          <w:sz w:val="20"/>
        </w:rPr>
        <w:t xml:space="preserve"> temperature and/or humidity </w:t>
      </w:r>
      <w:r>
        <w:rPr>
          <w:sz w:val="20"/>
        </w:rPr>
        <w:t>conditions as specified in the data sheets. Customer shall be responsible for determining the</w:t>
      </w:r>
      <w:r w:rsidRPr="00564E02">
        <w:rPr>
          <w:sz w:val="20"/>
        </w:rPr>
        <w:t xml:space="preserve"> </w:t>
      </w:r>
      <w:r>
        <w:rPr>
          <w:sz w:val="20"/>
        </w:rPr>
        <w:t>required</w:t>
      </w:r>
      <w:r w:rsidRPr="00564E02">
        <w:rPr>
          <w:sz w:val="20"/>
        </w:rPr>
        <w:t xml:space="preserve"> </w:t>
      </w:r>
      <w:r>
        <w:rPr>
          <w:sz w:val="20"/>
        </w:rPr>
        <w:t>temperature</w:t>
      </w:r>
      <w:r w:rsidRPr="00564E02">
        <w:rPr>
          <w:sz w:val="20"/>
        </w:rPr>
        <w:t xml:space="preserve"> </w:t>
      </w:r>
      <w:r>
        <w:rPr>
          <w:sz w:val="20"/>
        </w:rPr>
        <w:t>limits</w:t>
      </w:r>
      <w:r w:rsidRPr="00564E02">
        <w:rPr>
          <w:sz w:val="20"/>
        </w:rPr>
        <w:t xml:space="preserve"> </w:t>
      </w:r>
      <w:r>
        <w:rPr>
          <w:sz w:val="20"/>
        </w:rPr>
        <w:t>and</w:t>
      </w:r>
      <w:r w:rsidRPr="00564E02">
        <w:rPr>
          <w:sz w:val="20"/>
        </w:rPr>
        <w:t xml:space="preserve"> </w:t>
      </w:r>
      <w:r>
        <w:rPr>
          <w:sz w:val="20"/>
        </w:rPr>
        <w:t>providing</w:t>
      </w:r>
      <w:r w:rsidRPr="00564E02">
        <w:rPr>
          <w:sz w:val="20"/>
        </w:rPr>
        <w:t xml:space="preserve"> </w:t>
      </w:r>
      <w:r>
        <w:rPr>
          <w:sz w:val="20"/>
        </w:rPr>
        <w:t>the</w:t>
      </w:r>
      <w:r w:rsidRPr="00564E02">
        <w:rPr>
          <w:sz w:val="20"/>
        </w:rPr>
        <w:t xml:space="preserve"> </w:t>
      </w:r>
      <w:r>
        <w:rPr>
          <w:sz w:val="20"/>
        </w:rPr>
        <w:t>ambient</w:t>
      </w:r>
      <w:r w:rsidRPr="00564E02">
        <w:rPr>
          <w:sz w:val="20"/>
        </w:rPr>
        <w:t xml:space="preserve"> </w:t>
      </w:r>
      <w:r>
        <w:rPr>
          <w:sz w:val="20"/>
        </w:rPr>
        <w:t>conditions</w:t>
      </w:r>
      <w:r w:rsidRPr="00564E02">
        <w:rPr>
          <w:sz w:val="20"/>
        </w:rPr>
        <w:t xml:space="preserve"> </w:t>
      </w:r>
      <w:r>
        <w:rPr>
          <w:sz w:val="20"/>
        </w:rPr>
        <w:t>for</w:t>
      </w:r>
      <w:r w:rsidRPr="00564E02">
        <w:rPr>
          <w:sz w:val="20"/>
        </w:rPr>
        <w:t xml:space="preserve"> </w:t>
      </w:r>
      <w:r>
        <w:rPr>
          <w:sz w:val="20"/>
        </w:rPr>
        <w:t>the</w:t>
      </w:r>
      <w:r w:rsidRPr="00564E02">
        <w:rPr>
          <w:sz w:val="20"/>
        </w:rPr>
        <w:t xml:space="preserve"> </w:t>
      </w:r>
      <w:r>
        <w:rPr>
          <w:sz w:val="20"/>
        </w:rPr>
        <w:t>jobsite.</w:t>
      </w:r>
    </w:p>
    <w:p w14:paraId="5F327411" w14:textId="77777777" w:rsidR="00AC4814" w:rsidRDefault="0019666E" w:rsidP="00564E02">
      <w:pPr>
        <w:pStyle w:val="ListParagraph"/>
        <w:numPr>
          <w:ilvl w:val="1"/>
          <w:numId w:val="25"/>
        </w:numPr>
        <w:tabs>
          <w:tab w:val="left" w:pos="1748"/>
          <w:tab w:val="left" w:pos="1749"/>
        </w:tabs>
        <w:ind w:left="1748"/>
      </w:pPr>
      <w:r>
        <w:rPr>
          <w:sz w:val="20"/>
        </w:rPr>
        <w:t>Air</w:t>
      </w:r>
      <w:r>
        <w:rPr>
          <w:spacing w:val="-2"/>
          <w:sz w:val="20"/>
        </w:rPr>
        <w:t xml:space="preserve"> </w:t>
      </w:r>
      <w:r>
        <w:rPr>
          <w:sz w:val="20"/>
        </w:rPr>
        <w:t>conditioning</w:t>
      </w:r>
      <w:r>
        <w:rPr>
          <w:spacing w:val="-2"/>
          <w:sz w:val="20"/>
        </w:rPr>
        <w:t xml:space="preserve"> </w:t>
      </w:r>
      <w:r>
        <w:rPr>
          <w:sz w:val="20"/>
        </w:rPr>
        <w:t>units</w:t>
      </w:r>
      <w:r>
        <w:rPr>
          <w:spacing w:val="-1"/>
          <w:sz w:val="20"/>
        </w:rPr>
        <w:t xml:space="preserve"> </w:t>
      </w:r>
      <w:r>
        <w:rPr>
          <w:sz w:val="20"/>
        </w:rPr>
        <w:t>may</w:t>
      </w:r>
      <w:r>
        <w:rPr>
          <w:spacing w:val="-4"/>
          <w:sz w:val="20"/>
        </w:rPr>
        <w:t xml:space="preserve"> </w:t>
      </w:r>
      <w:r>
        <w:rPr>
          <w:sz w:val="20"/>
        </w:rPr>
        <w:t>be</w:t>
      </w:r>
      <w:r>
        <w:rPr>
          <w:spacing w:val="-3"/>
          <w:sz w:val="20"/>
        </w:rPr>
        <w:t xml:space="preserve"> </w:t>
      </w:r>
      <w:r>
        <w:rPr>
          <w:sz w:val="20"/>
        </w:rPr>
        <w:t>wall,</w:t>
      </w:r>
      <w:r>
        <w:rPr>
          <w:spacing w:val="-2"/>
          <w:sz w:val="20"/>
        </w:rPr>
        <w:t xml:space="preserve"> </w:t>
      </w:r>
      <w:r>
        <w:rPr>
          <w:sz w:val="20"/>
        </w:rPr>
        <w:t>roof,</w:t>
      </w:r>
      <w:r>
        <w:rPr>
          <w:spacing w:val="-2"/>
          <w:sz w:val="20"/>
        </w:rPr>
        <w:t xml:space="preserve"> </w:t>
      </w:r>
      <w:r>
        <w:rPr>
          <w:sz w:val="20"/>
        </w:rPr>
        <w:t>or</w:t>
      </w:r>
      <w:r>
        <w:rPr>
          <w:spacing w:val="-1"/>
          <w:sz w:val="20"/>
        </w:rPr>
        <w:t xml:space="preserve"> </w:t>
      </w:r>
      <w:r>
        <w:rPr>
          <w:sz w:val="20"/>
        </w:rPr>
        <w:t>pad</w:t>
      </w:r>
      <w:r>
        <w:rPr>
          <w:spacing w:val="-2"/>
          <w:sz w:val="20"/>
        </w:rPr>
        <w:t xml:space="preserve"> </w:t>
      </w:r>
      <w:r>
        <w:rPr>
          <w:sz w:val="20"/>
        </w:rPr>
        <w:t>mounted</w:t>
      </w:r>
      <w:r>
        <w:rPr>
          <w:spacing w:val="-3"/>
          <w:sz w:val="20"/>
        </w:rPr>
        <w:t xml:space="preserve"> </w:t>
      </w:r>
      <w:r>
        <w:rPr>
          <w:sz w:val="20"/>
        </w:rPr>
        <w:t>depending</w:t>
      </w:r>
      <w:r>
        <w:rPr>
          <w:spacing w:val="-3"/>
          <w:sz w:val="20"/>
        </w:rPr>
        <w:t xml:space="preserve"> </w:t>
      </w:r>
      <w:r>
        <w:rPr>
          <w:sz w:val="20"/>
        </w:rPr>
        <w:t>on</w:t>
      </w:r>
      <w:r>
        <w:rPr>
          <w:spacing w:val="-2"/>
          <w:sz w:val="20"/>
        </w:rPr>
        <w:t xml:space="preserve"> </w:t>
      </w:r>
      <w:r>
        <w:rPr>
          <w:sz w:val="20"/>
        </w:rPr>
        <w:t>size</w:t>
      </w:r>
      <w:r>
        <w:rPr>
          <w:spacing w:val="-2"/>
          <w:sz w:val="20"/>
        </w:rPr>
        <w:t xml:space="preserve"> </w:t>
      </w:r>
      <w:r>
        <w:rPr>
          <w:sz w:val="20"/>
        </w:rPr>
        <w:t>and</w:t>
      </w:r>
      <w:r>
        <w:rPr>
          <w:spacing w:val="-3"/>
          <w:sz w:val="20"/>
        </w:rPr>
        <w:t xml:space="preserve"> </w:t>
      </w:r>
      <w:r>
        <w:rPr>
          <w:sz w:val="20"/>
        </w:rPr>
        <w:t>physical</w:t>
      </w:r>
      <w:r>
        <w:rPr>
          <w:spacing w:val="-3"/>
          <w:sz w:val="20"/>
        </w:rPr>
        <w:t xml:space="preserve"> </w:t>
      </w:r>
      <w:r>
        <w:rPr>
          <w:sz w:val="20"/>
        </w:rPr>
        <w:t>limits.</w:t>
      </w:r>
    </w:p>
    <w:p w14:paraId="2D9BAB49" w14:textId="77777777" w:rsidR="00AC4814" w:rsidRDefault="0019666E" w:rsidP="00564E02">
      <w:pPr>
        <w:pStyle w:val="ListParagraph"/>
        <w:numPr>
          <w:ilvl w:val="1"/>
          <w:numId w:val="25"/>
        </w:numPr>
        <w:tabs>
          <w:tab w:val="left" w:pos="1748"/>
          <w:tab w:val="left" w:pos="1749"/>
        </w:tabs>
        <w:ind w:left="1748" w:right="633"/>
        <w:jc w:val="both"/>
      </w:pPr>
      <w:r>
        <w:rPr>
          <w:sz w:val="20"/>
        </w:rPr>
        <w:t>Redundancy, or automatic cycling of air conditioning equipment can be provided if</w:t>
      </w:r>
      <w:r>
        <w:rPr>
          <w:spacing w:val="-53"/>
          <w:sz w:val="20"/>
        </w:rPr>
        <w:t xml:space="preserve">     </w:t>
      </w:r>
      <w:r>
        <w:rPr>
          <w:sz w:val="20"/>
        </w:rPr>
        <w:t>specified</w:t>
      </w:r>
      <w:r>
        <w:rPr>
          <w:spacing w:val="-2"/>
          <w:sz w:val="20"/>
        </w:rPr>
        <w:t xml:space="preserve"> </w:t>
      </w:r>
      <w:r>
        <w:rPr>
          <w:sz w:val="20"/>
        </w:rPr>
        <w:t>on</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 xml:space="preserve">sheets. </w:t>
      </w:r>
      <w:r w:rsidRPr="00526DFE">
        <w:rPr>
          <w:sz w:val="20"/>
        </w:rPr>
        <w:t>Oversizing can be provided only within the limitations of the applicable energy codes</w:t>
      </w:r>
      <w:r w:rsidR="00FE749E">
        <w:rPr>
          <w:sz w:val="20"/>
        </w:rPr>
        <w:t>,</w:t>
      </w:r>
      <w:r w:rsidRPr="00526DFE">
        <w:rPr>
          <w:sz w:val="20"/>
        </w:rPr>
        <w:t xml:space="preserve"> where they are enforced</w:t>
      </w:r>
      <w:r w:rsidR="00FE749E">
        <w:rPr>
          <w:sz w:val="20"/>
        </w:rPr>
        <w:t>.</w:t>
      </w:r>
    </w:p>
    <w:p w14:paraId="4806D3B4" w14:textId="77777777" w:rsidR="00AC4814" w:rsidRDefault="0019666E" w:rsidP="00564E02">
      <w:pPr>
        <w:pStyle w:val="ListParagraph"/>
        <w:numPr>
          <w:ilvl w:val="1"/>
          <w:numId w:val="25"/>
        </w:numPr>
        <w:tabs>
          <w:tab w:val="left" w:pos="1748"/>
          <w:tab w:val="left" w:pos="1749"/>
        </w:tabs>
        <w:ind w:left="1748" w:right="412"/>
      </w:pPr>
      <w:r>
        <w:rPr>
          <w:sz w:val="20"/>
        </w:rPr>
        <w:t>Air filtration from dust, or chemical filtration of other contaminates can be provided if specified on</w:t>
      </w:r>
      <w:r>
        <w:rPr>
          <w:spacing w:val="-53"/>
          <w:sz w:val="20"/>
        </w:rPr>
        <w:t xml:space="preserve"> </w:t>
      </w:r>
      <w:r>
        <w:rPr>
          <w:sz w:val="20"/>
        </w:rPr>
        <w:t>the</w:t>
      </w:r>
      <w:r>
        <w:rPr>
          <w:spacing w:val="-2"/>
          <w:sz w:val="20"/>
        </w:rPr>
        <w:t xml:space="preserve"> </w:t>
      </w:r>
      <w:r>
        <w:rPr>
          <w:sz w:val="20"/>
        </w:rPr>
        <w:t>data</w:t>
      </w:r>
      <w:r>
        <w:rPr>
          <w:spacing w:val="-1"/>
          <w:sz w:val="20"/>
        </w:rPr>
        <w:t xml:space="preserve"> </w:t>
      </w:r>
      <w:r>
        <w:rPr>
          <w:sz w:val="20"/>
        </w:rPr>
        <w:t>sheets.</w:t>
      </w:r>
    </w:p>
    <w:p w14:paraId="48F48578" w14:textId="77777777" w:rsidR="00AC4814" w:rsidRDefault="0019666E" w:rsidP="00564E02">
      <w:pPr>
        <w:pStyle w:val="ListParagraph"/>
        <w:numPr>
          <w:ilvl w:val="1"/>
          <w:numId w:val="25"/>
        </w:numPr>
        <w:tabs>
          <w:tab w:val="left" w:pos="1748"/>
          <w:tab w:val="left" w:pos="1749"/>
        </w:tabs>
        <w:ind w:left="1748" w:right="244"/>
        <w:rPr>
          <w:sz w:val="20"/>
        </w:rPr>
      </w:pPr>
      <w:r>
        <w:rPr>
          <w:sz w:val="20"/>
        </w:rPr>
        <w:t>Slight positive pressure of the PCR can be provided, if specified on the datasheet.</w:t>
      </w:r>
    </w:p>
    <w:p w14:paraId="67B127B4" w14:textId="0622E167" w:rsidR="00AC4814" w:rsidRPr="00275162" w:rsidRDefault="0019666E" w:rsidP="00564E02">
      <w:pPr>
        <w:pStyle w:val="ListParagraph"/>
        <w:numPr>
          <w:ilvl w:val="1"/>
          <w:numId w:val="25"/>
        </w:numPr>
        <w:tabs>
          <w:tab w:val="left" w:pos="1748"/>
          <w:tab w:val="left" w:pos="1749"/>
        </w:tabs>
        <w:ind w:left="1748" w:right="244"/>
        <w:rPr>
          <w:sz w:val="20"/>
        </w:rPr>
      </w:pPr>
      <w:r>
        <w:rPr>
          <w:sz w:val="20"/>
        </w:rPr>
        <w:t>Optional positive pressurizing of the PCR per NFPA 496 can be provided for explosive areas if specified on</w:t>
      </w:r>
      <w:r w:rsidRPr="00275162">
        <w:rPr>
          <w:sz w:val="20"/>
        </w:rPr>
        <w:t xml:space="preserve"> </w:t>
      </w:r>
      <w:r>
        <w:rPr>
          <w:sz w:val="20"/>
        </w:rPr>
        <w:t>the</w:t>
      </w:r>
      <w:r w:rsidRPr="00275162">
        <w:rPr>
          <w:sz w:val="20"/>
        </w:rPr>
        <w:t xml:space="preserve"> </w:t>
      </w:r>
      <w:r>
        <w:rPr>
          <w:sz w:val="20"/>
        </w:rPr>
        <w:t>data</w:t>
      </w:r>
      <w:r w:rsidRPr="00275162">
        <w:rPr>
          <w:sz w:val="20"/>
        </w:rPr>
        <w:t xml:space="preserve"> </w:t>
      </w:r>
      <w:r>
        <w:rPr>
          <w:sz w:val="20"/>
        </w:rPr>
        <w:t>sheets.</w:t>
      </w:r>
    </w:p>
    <w:p w14:paraId="19CD9114" w14:textId="0F2914C1" w:rsidR="006D4454" w:rsidRPr="006D4454" w:rsidRDefault="006D4454" w:rsidP="00564E02">
      <w:pPr>
        <w:pStyle w:val="ListParagraph"/>
        <w:numPr>
          <w:ilvl w:val="1"/>
          <w:numId w:val="25"/>
        </w:numPr>
        <w:tabs>
          <w:tab w:val="left" w:pos="1748"/>
          <w:tab w:val="left" w:pos="1749"/>
        </w:tabs>
        <w:ind w:left="1748" w:right="244"/>
      </w:pPr>
      <w:r>
        <w:rPr>
          <w:sz w:val="20"/>
        </w:rPr>
        <w:t xml:space="preserve">Stairs and landings shall be provided as a bolt on erector set, fully finished, shipped directly to the jobsite for quick assembly. Stairs and landings shall comply with applicable standards and codes, including the latest OSHA provisions. </w:t>
      </w:r>
    </w:p>
    <w:p w14:paraId="032DEF42" w14:textId="017DC15E" w:rsidR="006D4454" w:rsidRPr="006D4454" w:rsidRDefault="006D4454" w:rsidP="00564E02">
      <w:pPr>
        <w:pStyle w:val="ListParagraph"/>
        <w:numPr>
          <w:ilvl w:val="1"/>
          <w:numId w:val="25"/>
        </w:numPr>
        <w:tabs>
          <w:tab w:val="left" w:pos="1748"/>
          <w:tab w:val="left" w:pos="1749"/>
        </w:tabs>
        <w:ind w:left="1748" w:right="244"/>
      </w:pPr>
      <w:r>
        <w:rPr>
          <w:sz w:val="20"/>
        </w:rPr>
        <w:t xml:space="preserve">Provisions for the bolted connection of stairs and landings shall be provided on the PCR base. </w:t>
      </w:r>
      <w:r w:rsidR="00F11AF2">
        <w:rPr>
          <w:sz w:val="20"/>
        </w:rPr>
        <w:t>Connections of landing to the PCR base is for lateral bracing only.</w:t>
      </w:r>
    </w:p>
    <w:p w14:paraId="76DF7839" w14:textId="77777777" w:rsidR="006D4454" w:rsidRDefault="006D4454" w:rsidP="006D53FB">
      <w:pPr>
        <w:tabs>
          <w:tab w:val="left" w:pos="1748"/>
          <w:tab w:val="left" w:pos="1749"/>
        </w:tabs>
        <w:ind w:left="1027" w:right="244"/>
      </w:pPr>
    </w:p>
    <w:p w14:paraId="124D1FCD" w14:textId="77777777" w:rsidR="00AC4814" w:rsidRPr="00E91A7E" w:rsidRDefault="0019666E" w:rsidP="00564E02">
      <w:pPr>
        <w:pStyle w:val="ListParagraph"/>
        <w:numPr>
          <w:ilvl w:val="0"/>
          <w:numId w:val="25"/>
        </w:numPr>
        <w:tabs>
          <w:tab w:val="left" w:pos="3188"/>
          <w:tab w:val="left" w:pos="3189"/>
        </w:tabs>
        <w:spacing w:before="121"/>
        <w:rPr>
          <w:sz w:val="20"/>
        </w:rPr>
      </w:pPr>
      <w:r w:rsidRPr="00E91A7E">
        <w:rPr>
          <w:sz w:val="20"/>
        </w:rPr>
        <w:t>Mechanical</w:t>
      </w:r>
    </w:p>
    <w:p w14:paraId="33C9B52B" w14:textId="77777777" w:rsidR="00AC4814" w:rsidRDefault="0019666E" w:rsidP="00564E02">
      <w:pPr>
        <w:pStyle w:val="ListParagraph"/>
        <w:numPr>
          <w:ilvl w:val="1"/>
          <w:numId w:val="11"/>
        </w:numPr>
        <w:tabs>
          <w:tab w:val="left" w:pos="1748"/>
          <w:tab w:val="left" w:pos="1749"/>
        </w:tabs>
        <w:spacing w:before="121"/>
        <w:ind w:left="1749" w:right="1000"/>
      </w:pPr>
      <w:r>
        <w:rPr>
          <w:sz w:val="20"/>
        </w:rPr>
        <w:t>Cable</w:t>
      </w:r>
      <w:r w:rsidRPr="00564E02">
        <w:rPr>
          <w:sz w:val="20"/>
        </w:rPr>
        <w:t xml:space="preserve"> </w:t>
      </w:r>
      <w:r>
        <w:rPr>
          <w:sz w:val="20"/>
        </w:rPr>
        <w:t>tray</w:t>
      </w:r>
      <w:r w:rsidRPr="00564E02">
        <w:rPr>
          <w:sz w:val="20"/>
        </w:rPr>
        <w:t xml:space="preserve"> </w:t>
      </w:r>
      <w:r>
        <w:rPr>
          <w:sz w:val="20"/>
        </w:rPr>
        <w:t>shall</w:t>
      </w:r>
      <w:r w:rsidRPr="00564E02">
        <w:rPr>
          <w:sz w:val="20"/>
        </w:rPr>
        <w:t xml:space="preserve"> </w:t>
      </w:r>
      <w:r>
        <w:rPr>
          <w:sz w:val="20"/>
        </w:rPr>
        <w:t>be</w:t>
      </w:r>
      <w:r w:rsidRPr="00564E02">
        <w:rPr>
          <w:sz w:val="20"/>
        </w:rPr>
        <w:t xml:space="preserve"> </w:t>
      </w:r>
      <w:r>
        <w:rPr>
          <w:sz w:val="20"/>
        </w:rPr>
        <w:t>installed</w:t>
      </w:r>
      <w:r w:rsidRPr="00564E02">
        <w:rPr>
          <w:sz w:val="20"/>
        </w:rPr>
        <w:t xml:space="preserve"> </w:t>
      </w:r>
      <w:r>
        <w:rPr>
          <w:sz w:val="20"/>
        </w:rPr>
        <w:t>to</w:t>
      </w:r>
      <w:r w:rsidRPr="00564E02">
        <w:rPr>
          <w:sz w:val="20"/>
        </w:rPr>
        <w:t xml:space="preserve"> </w:t>
      </w:r>
      <w:r>
        <w:rPr>
          <w:sz w:val="20"/>
        </w:rPr>
        <w:t>facilitate</w:t>
      </w:r>
      <w:r w:rsidRPr="00564E02">
        <w:rPr>
          <w:sz w:val="20"/>
        </w:rPr>
        <w:t xml:space="preserve"> </w:t>
      </w:r>
      <w:r>
        <w:rPr>
          <w:sz w:val="20"/>
        </w:rPr>
        <w:t>external</w:t>
      </w:r>
      <w:r w:rsidRPr="00564E02">
        <w:rPr>
          <w:sz w:val="20"/>
        </w:rPr>
        <w:t xml:space="preserve"> </w:t>
      </w:r>
      <w:r>
        <w:rPr>
          <w:sz w:val="20"/>
        </w:rPr>
        <w:t>and</w:t>
      </w:r>
      <w:r w:rsidRPr="00564E02">
        <w:rPr>
          <w:sz w:val="20"/>
        </w:rPr>
        <w:t xml:space="preserve"> </w:t>
      </w:r>
      <w:r>
        <w:rPr>
          <w:sz w:val="20"/>
        </w:rPr>
        <w:t>internal</w:t>
      </w:r>
      <w:r w:rsidRPr="00564E02">
        <w:rPr>
          <w:sz w:val="20"/>
        </w:rPr>
        <w:t xml:space="preserve"> </w:t>
      </w:r>
      <w:r>
        <w:rPr>
          <w:sz w:val="20"/>
        </w:rPr>
        <w:t>connections</w:t>
      </w:r>
      <w:r w:rsidRPr="00564E02">
        <w:rPr>
          <w:sz w:val="20"/>
        </w:rPr>
        <w:t xml:space="preserve"> </w:t>
      </w:r>
      <w:r>
        <w:rPr>
          <w:sz w:val="20"/>
        </w:rPr>
        <w:t>per</w:t>
      </w:r>
      <w:r w:rsidRPr="00564E02">
        <w:rPr>
          <w:sz w:val="20"/>
        </w:rPr>
        <w:t xml:space="preserve"> </w:t>
      </w:r>
      <w:r>
        <w:rPr>
          <w:sz w:val="20"/>
        </w:rPr>
        <w:t>drawings.</w:t>
      </w:r>
    </w:p>
    <w:p w14:paraId="2F1DAD5C" w14:textId="05F1583E" w:rsidR="006D53FB" w:rsidRDefault="0019666E" w:rsidP="006D53FB">
      <w:pPr>
        <w:pStyle w:val="ListParagraph"/>
        <w:numPr>
          <w:ilvl w:val="1"/>
          <w:numId w:val="11"/>
        </w:numPr>
        <w:tabs>
          <w:tab w:val="left" w:pos="1748"/>
          <w:tab w:val="left" w:pos="1749"/>
        </w:tabs>
        <w:spacing w:before="121"/>
        <w:ind w:left="1749" w:right="1000"/>
      </w:pPr>
      <w:r w:rsidRPr="001A52A0">
        <w:rPr>
          <w:sz w:val="20"/>
          <w:szCs w:val="20"/>
        </w:rPr>
        <w:t>Internal partition walls shall be installed as requested so as to provide separation of battery rooms,</w:t>
      </w:r>
      <w:r w:rsidRPr="001A52A0">
        <w:rPr>
          <w:spacing w:val="-53"/>
          <w:sz w:val="20"/>
          <w:szCs w:val="20"/>
        </w:rPr>
        <w:t xml:space="preserve">  </w:t>
      </w:r>
      <w:r w:rsidRPr="001A52A0">
        <w:rPr>
          <w:sz w:val="20"/>
          <w:szCs w:val="20"/>
        </w:rPr>
        <w:t>personnel,</w:t>
      </w:r>
      <w:r w:rsidRPr="001A52A0">
        <w:rPr>
          <w:spacing w:val="-2"/>
          <w:sz w:val="20"/>
          <w:szCs w:val="20"/>
        </w:rPr>
        <w:t xml:space="preserve"> </w:t>
      </w:r>
      <w:r w:rsidRPr="001A52A0">
        <w:rPr>
          <w:sz w:val="20"/>
          <w:szCs w:val="20"/>
        </w:rPr>
        <w:t>or</w:t>
      </w:r>
      <w:r w:rsidRPr="001A52A0">
        <w:rPr>
          <w:spacing w:val="-2"/>
          <w:sz w:val="20"/>
          <w:szCs w:val="20"/>
        </w:rPr>
        <w:t xml:space="preserve"> </w:t>
      </w:r>
      <w:r w:rsidRPr="001A52A0">
        <w:rPr>
          <w:sz w:val="20"/>
          <w:szCs w:val="20"/>
        </w:rPr>
        <w:t>other equipment.</w:t>
      </w:r>
      <w:r w:rsidR="006D53FB" w:rsidRPr="001A52A0">
        <w:rPr>
          <w:sz w:val="20"/>
          <w:szCs w:val="20"/>
        </w:rPr>
        <w:t xml:space="preserve"> Where required by the code, battery room partition walls shall have a 1-hr fire rated construction tested or listed according to UL263 / ASTM E119.</w:t>
      </w:r>
    </w:p>
    <w:p w14:paraId="6C79A597" w14:textId="77777777" w:rsidR="00AC4814" w:rsidRDefault="0019666E">
      <w:pPr>
        <w:pStyle w:val="ListParagraph"/>
        <w:numPr>
          <w:ilvl w:val="1"/>
          <w:numId w:val="11"/>
        </w:numPr>
        <w:tabs>
          <w:tab w:val="left" w:pos="1748"/>
          <w:tab w:val="left" w:pos="1749"/>
        </w:tabs>
        <w:ind w:left="1749"/>
      </w:pPr>
      <w:r>
        <w:rPr>
          <w:sz w:val="20"/>
        </w:rPr>
        <w:t>Removable</w:t>
      </w:r>
      <w:r>
        <w:rPr>
          <w:spacing w:val="-3"/>
          <w:sz w:val="20"/>
        </w:rPr>
        <w:t xml:space="preserve"> </w:t>
      </w:r>
      <w:r>
        <w:rPr>
          <w:sz w:val="20"/>
        </w:rPr>
        <w:t>lifting</w:t>
      </w:r>
      <w:r>
        <w:rPr>
          <w:spacing w:val="-2"/>
          <w:sz w:val="20"/>
        </w:rPr>
        <w:t xml:space="preserve"> </w:t>
      </w:r>
      <w:r>
        <w:rPr>
          <w:sz w:val="20"/>
        </w:rPr>
        <w:t>lugs</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shipped</w:t>
      </w:r>
      <w:r>
        <w:rPr>
          <w:spacing w:val="-4"/>
          <w:sz w:val="20"/>
        </w:rPr>
        <w:t xml:space="preserve"> </w:t>
      </w:r>
      <w:r>
        <w:rPr>
          <w:sz w:val="20"/>
        </w:rPr>
        <w:t>with</w:t>
      </w:r>
      <w:r>
        <w:rPr>
          <w:spacing w:val="-2"/>
          <w:sz w:val="20"/>
        </w:rPr>
        <w:t xml:space="preserve"> </w:t>
      </w:r>
      <w:r>
        <w:rPr>
          <w:sz w:val="20"/>
        </w:rPr>
        <w:t>the</w:t>
      </w:r>
      <w:r>
        <w:rPr>
          <w:spacing w:val="-2"/>
          <w:sz w:val="20"/>
        </w:rPr>
        <w:t xml:space="preserve"> </w:t>
      </w:r>
      <w:r>
        <w:rPr>
          <w:sz w:val="20"/>
        </w:rPr>
        <w:t>PCR</w:t>
      </w:r>
      <w:r>
        <w:rPr>
          <w:spacing w:val="-3"/>
          <w:sz w:val="20"/>
        </w:rPr>
        <w:t xml:space="preserve"> </w:t>
      </w:r>
      <w:r>
        <w:rPr>
          <w:sz w:val="20"/>
        </w:rPr>
        <w:t>for</w:t>
      </w:r>
      <w:r>
        <w:rPr>
          <w:spacing w:val="-1"/>
          <w:sz w:val="20"/>
        </w:rPr>
        <w:t xml:space="preserve"> </w:t>
      </w:r>
      <w:r>
        <w:rPr>
          <w:sz w:val="20"/>
        </w:rPr>
        <w:t>off</w:t>
      </w:r>
      <w:r>
        <w:rPr>
          <w:spacing w:val="-3"/>
          <w:sz w:val="20"/>
        </w:rPr>
        <w:t>-</w:t>
      </w:r>
      <w:r>
        <w:rPr>
          <w:sz w:val="20"/>
        </w:rPr>
        <w:t>loading</w:t>
      </w:r>
      <w:r>
        <w:rPr>
          <w:spacing w:val="-3"/>
          <w:sz w:val="20"/>
        </w:rPr>
        <w:t xml:space="preserve"> </w:t>
      </w:r>
      <w:r>
        <w:rPr>
          <w:sz w:val="20"/>
        </w:rPr>
        <w:t>purposes</w:t>
      </w:r>
      <w:r>
        <w:rPr>
          <w:spacing w:val="-1"/>
          <w:sz w:val="20"/>
        </w:rPr>
        <w:t xml:space="preserve"> </w:t>
      </w:r>
      <w:r>
        <w:rPr>
          <w:sz w:val="20"/>
        </w:rPr>
        <w:t>(see</w:t>
      </w:r>
      <w:r>
        <w:rPr>
          <w:spacing w:val="-2"/>
          <w:sz w:val="20"/>
        </w:rPr>
        <w:t xml:space="preserve"> </w:t>
      </w:r>
      <w:r>
        <w:rPr>
          <w:sz w:val="20"/>
        </w:rPr>
        <w:t>Section</w:t>
      </w:r>
      <w:r>
        <w:rPr>
          <w:spacing w:val="-2"/>
          <w:sz w:val="20"/>
        </w:rPr>
        <w:t xml:space="preserve"> </w:t>
      </w:r>
      <w:r>
        <w:rPr>
          <w:sz w:val="20"/>
        </w:rPr>
        <w:t>5.4).</w:t>
      </w:r>
    </w:p>
    <w:p w14:paraId="11D27F2E" w14:textId="77777777" w:rsidR="00AC4814" w:rsidRDefault="0019666E">
      <w:pPr>
        <w:pStyle w:val="ListParagraph"/>
        <w:numPr>
          <w:ilvl w:val="1"/>
          <w:numId w:val="11"/>
        </w:numPr>
        <w:tabs>
          <w:tab w:val="left" w:pos="1749"/>
          <w:tab w:val="left" w:pos="1750"/>
        </w:tabs>
        <w:ind w:left="1749" w:right="189"/>
      </w:pPr>
      <w:r>
        <w:rPr>
          <w:sz w:val="20"/>
        </w:rPr>
        <w:t>Electrical equipment shall be installed within the PCR as specified. The</w:t>
      </w:r>
      <w:r>
        <w:rPr>
          <w:spacing w:val="1"/>
          <w:sz w:val="20"/>
        </w:rPr>
        <w:t xml:space="preserve"> </w:t>
      </w:r>
      <w:r>
        <w:rPr>
          <w:sz w:val="20"/>
        </w:rPr>
        <w:t xml:space="preserve">equipment shall be electrically and mechanically functional after installation. </w:t>
      </w:r>
    </w:p>
    <w:p w14:paraId="5365BBC9" w14:textId="77777777" w:rsidR="00AC4814" w:rsidRDefault="0019666E">
      <w:pPr>
        <w:pStyle w:val="ListParagraph"/>
        <w:numPr>
          <w:ilvl w:val="1"/>
          <w:numId w:val="11"/>
        </w:numPr>
        <w:tabs>
          <w:tab w:val="left" w:pos="1749"/>
          <w:tab w:val="left" w:pos="1750"/>
        </w:tabs>
        <w:ind w:left="1749" w:right="189"/>
      </w:pPr>
      <w:r>
        <w:rPr>
          <w:sz w:val="20"/>
        </w:rPr>
        <w:t>Sufficient aisle space</w:t>
      </w:r>
      <w:r>
        <w:rPr>
          <w:spacing w:val="1"/>
          <w:sz w:val="20"/>
        </w:rPr>
        <w:t xml:space="preserve"> </w:t>
      </w:r>
      <w:r>
        <w:rPr>
          <w:sz w:val="20"/>
        </w:rPr>
        <w:t>shall be provided to withdraw removable elements and otherwise properly maintain and service the</w:t>
      </w:r>
      <w:r>
        <w:rPr>
          <w:spacing w:val="-53"/>
          <w:sz w:val="20"/>
        </w:rPr>
        <w:t xml:space="preserve"> </w:t>
      </w:r>
      <w:r>
        <w:rPr>
          <w:sz w:val="20"/>
        </w:rPr>
        <w:t>equipment, or to meet the NEC requirements, whichever is greater</w:t>
      </w:r>
    </w:p>
    <w:p w14:paraId="00E1F114" w14:textId="77777777" w:rsidR="00AC4814" w:rsidRDefault="0019666E" w:rsidP="00D7782F">
      <w:pPr>
        <w:pStyle w:val="ListParagraph"/>
        <w:numPr>
          <w:ilvl w:val="1"/>
          <w:numId w:val="12"/>
        </w:numPr>
        <w:tabs>
          <w:tab w:val="left" w:pos="3186"/>
          <w:tab w:val="left" w:pos="3187"/>
        </w:tabs>
        <w:spacing w:before="121"/>
        <w:rPr>
          <w:sz w:val="20"/>
        </w:rPr>
      </w:pPr>
      <w:r>
        <w:rPr>
          <w:sz w:val="20"/>
        </w:rPr>
        <w:t>Electrical</w:t>
      </w:r>
    </w:p>
    <w:p w14:paraId="76EA44AF" w14:textId="77777777" w:rsidR="00AC4814" w:rsidRPr="0068450C" w:rsidRDefault="0019666E">
      <w:pPr>
        <w:pStyle w:val="ListParagraph"/>
        <w:numPr>
          <w:ilvl w:val="1"/>
          <w:numId w:val="12"/>
        </w:numPr>
        <w:tabs>
          <w:tab w:val="left" w:pos="1749"/>
          <w:tab w:val="left" w:pos="1750"/>
        </w:tabs>
        <w:spacing w:before="119"/>
        <w:ind w:left="1749"/>
        <w:rPr>
          <w:sz w:val="20"/>
        </w:rPr>
      </w:pPr>
      <w:r>
        <w:rPr>
          <w:sz w:val="20"/>
        </w:rPr>
        <w:t>Each</w:t>
      </w:r>
      <w:r w:rsidRPr="0068450C">
        <w:rPr>
          <w:sz w:val="20"/>
        </w:rPr>
        <w:t xml:space="preserve"> </w:t>
      </w:r>
      <w:r>
        <w:rPr>
          <w:sz w:val="20"/>
        </w:rPr>
        <w:t>Power</w:t>
      </w:r>
      <w:r w:rsidRPr="0068450C">
        <w:rPr>
          <w:sz w:val="20"/>
        </w:rPr>
        <w:t xml:space="preserve"> </w:t>
      </w:r>
      <w:r>
        <w:rPr>
          <w:sz w:val="20"/>
        </w:rPr>
        <w:t>Control</w:t>
      </w:r>
      <w:r w:rsidRPr="0068450C">
        <w:rPr>
          <w:sz w:val="20"/>
        </w:rPr>
        <w:t xml:space="preserve"> </w:t>
      </w:r>
      <w:r>
        <w:rPr>
          <w:sz w:val="20"/>
        </w:rPr>
        <w:t>Room</w:t>
      </w:r>
      <w:r w:rsidRPr="0068450C">
        <w:rPr>
          <w:sz w:val="20"/>
        </w:rPr>
        <w:t xml:space="preserve"> </w:t>
      </w:r>
      <w:r>
        <w:rPr>
          <w:sz w:val="20"/>
        </w:rPr>
        <w:t>shall</w:t>
      </w:r>
      <w:r w:rsidRPr="0068450C">
        <w:rPr>
          <w:sz w:val="20"/>
        </w:rPr>
        <w:t xml:space="preserve"> </w:t>
      </w:r>
      <w:r>
        <w:rPr>
          <w:sz w:val="20"/>
        </w:rPr>
        <w:t>have</w:t>
      </w:r>
      <w:r w:rsidRPr="0068450C">
        <w:rPr>
          <w:sz w:val="20"/>
        </w:rPr>
        <w:t xml:space="preserve"> </w:t>
      </w:r>
      <w:r>
        <w:rPr>
          <w:sz w:val="20"/>
        </w:rPr>
        <w:t>a</w:t>
      </w:r>
      <w:r w:rsidRPr="0068450C">
        <w:rPr>
          <w:sz w:val="20"/>
        </w:rPr>
        <w:t xml:space="preserve"> </w:t>
      </w:r>
      <w:r>
        <w:rPr>
          <w:sz w:val="20"/>
        </w:rPr>
        <w:t>power</w:t>
      </w:r>
      <w:r w:rsidRPr="0068450C">
        <w:rPr>
          <w:sz w:val="20"/>
        </w:rPr>
        <w:t xml:space="preserve"> </w:t>
      </w:r>
      <w:r>
        <w:rPr>
          <w:sz w:val="20"/>
        </w:rPr>
        <w:t>panel</w:t>
      </w:r>
      <w:r w:rsidRPr="0068450C">
        <w:rPr>
          <w:sz w:val="20"/>
        </w:rPr>
        <w:t xml:space="preserve"> </w:t>
      </w:r>
      <w:r>
        <w:rPr>
          <w:sz w:val="20"/>
        </w:rPr>
        <w:t>for</w:t>
      </w:r>
      <w:r w:rsidRPr="0068450C">
        <w:rPr>
          <w:sz w:val="20"/>
        </w:rPr>
        <w:t xml:space="preserve"> </w:t>
      </w:r>
      <w:r>
        <w:rPr>
          <w:sz w:val="20"/>
        </w:rPr>
        <w:t>enclosure</w:t>
      </w:r>
      <w:r w:rsidRPr="0068450C">
        <w:rPr>
          <w:sz w:val="20"/>
        </w:rPr>
        <w:t xml:space="preserve"> </w:t>
      </w:r>
      <w:r>
        <w:rPr>
          <w:sz w:val="20"/>
        </w:rPr>
        <w:t>services.</w:t>
      </w:r>
    </w:p>
    <w:p w14:paraId="1459E52A" w14:textId="77777777" w:rsidR="00AC4814" w:rsidRPr="00D7782F" w:rsidRDefault="0019666E" w:rsidP="00D7782F">
      <w:pPr>
        <w:pStyle w:val="ListParagraph"/>
        <w:numPr>
          <w:ilvl w:val="1"/>
          <w:numId w:val="12"/>
        </w:numPr>
        <w:tabs>
          <w:tab w:val="left" w:pos="1749"/>
          <w:tab w:val="left" w:pos="1750"/>
        </w:tabs>
        <w:spacing w:before="119"/>
        <w:ind w:left="1749"/>
        <w:rPr>
          <w:sz w:val="20"/>
        </w:rPr>
      </w:pPr>
      <w:r>
        <w:rPr>
          <w:sz w:val="20"/>
        </w:rPr>
        <w:lastRenderedPageBreak/>
        <w:t>If enclosure services power is not provided from an external source, a transformer shall be</w:t>
      </w:r>
      <w:r w:rsidRPr="00D7782F">
        <w:rPr>
          <w:sz w:val="20"/>
        </w:rPr>
        <w:t xml:space="preserve"> </w:t>
      </w:r>
      <w:r>
        <w:rPr>
          <w:sz w:val="20"/>
        </w:rPr>
        <w:t>provided</w:t>
      </w:r>
      <w:r w:rsidRPr="00D7782F">
        <w:rPr>
          <w:sz w:val="20"/>
        </w:rPr>
        <w:t xml:space="preserve"> </w:t>
      </w:r>
      <w:r>
        <w:rPr>
          <w:sz w:val="20"/>
        </w:rPr>
        <w:t>capable</w:t>
      </w:r>
      <w:r w:rsidRPr="00D7782F">
        <w:rPr>
          <w:sz w:val="20"/>
        </w:rPr>
        <w:t xml:space="preserve"> </w:t>
      </w:r>
      <w:r>
        <w:rPr>
          <w:sz w:val="20"/>
        </w:rPr>
        <w:t>of</w:t>
      </w:r>
      <w:r w:rsidRPr="00D7782F">
        <w:rPr>
          <w:sz w:val="20"/>
        </w:rPr>
        <w:t xml:space="preserve"> </w:t>
      </w:r>
      <w:r>
        <w:rPr>
          <w:sz w:val="20"/>
        </w:rPr>
        <w:t>providing</w:t>
      </w:r>
      <w:r w:rsidRPr="00D7782F">
        <w:rPr>
          <w:sz w:val="20"/>
        </w:rPr>
        <w:t xml:space="preserve"> </w:t>
      </w:r>
      <w:r>
        <w:rPr>
          <w:sz w:val="20"/>
        </w:rPr>
        <w:t>needed</w:t>
      </w:r>
      <w:r w:rsidRPr="00D7782F">
        <w:rPr>
          <w:sz w:val="20"/>
        </w:rPr>
        <w:t xml:space="preserve"> </w:t>
      </w:r>
      <w:r>
        <w:rPr>
          <w:sz w:val="20"/>
        </w:rPr>
        <w:t>power</w:t>
      </w:r>
      <w:r w:rsidRPr="00D7782F">
        <w:rPr>
          <w:sz w:val="20"/>
        </w:rPr>
        <w:t xml:space="preserve"> </w:t>
      </w:r>
      <w:r>
        <w:rPr>
          <w:sz w:val="20"/>
        </w:rPr>
        <w:t>for</w:t>
      </w:r>
      <w:r w:rsidRPr="00D7782F">
        <w:rPr>
          <w:sz w:val="20"/>
        </w:rPr>
        <w:t xml:space="preserve"> </w:t>
      </w:r>
      <w:r>
        <w:rPr>
          <w:sz w:val="20"/>
        </w:rPr>
        <w:t>lighting</w:t>
      </w:r>
      <w:r w:rsidRPr="00D7782F">
        <w:rPr>
          <w:sz w:val="20"/>
        </w:rPr>
        <w:t xml:space="preserve"> </w:t>
      </w:r>
      <w:r>
        <w:rPr>
          <w:sz w:val="20"/>
        </w:rPr>
        <w:t>and</w:t>
      </w:r>
      <w:r w:rsidRPr="00D7782F">
        <w:rPr>
          <w:sz w:val="20"/>
        </w:rPr>
        <w:t xml:space="preserve"> </w:t>
      </w:r>
      <w:r>
        <w:rPr>
          <w:sz w:val="20"/>
        </w:rPr>
        <w:t>environmental</w:t>
      </w:r>
      <w:r w:rsidRPr="00D7782F">
        <w:rPr>
          <w:sz w:val="20"/>
        </w:rPr>
        <w:t xml:space="preserve"> </w:t>
      </w:r>
      <w:r>
        <w:rPr>
          <w:sz w:val="20"/>
        </w:rPr>
        <w:t>equipment.</w:t>
      </w:r>
    </w:p>
    <w:p w14:paraId="57B93760" w14:textId="16AD9B23" w:rsidR="00AC4814" w:rsidRDefault="0019666E">
      <w:pPr>
        <w:pStyle w:val="ListParagraph"/>
        <w:numPr>
          <w:ilvl w:val="1"/>
          <w:numId w:val="12"/>
        </w:numPr>
        <w:tabs>
          <w:tab w:val="left" w:pos="1747"/>
          <w:tab w:val="left" w:pos="1749"/>
        </w:tabs>
        <w:spacing w:before="94"/>
        <w:ind w:left="1748" w:right="289"/>
      </w:pPr>
      <w:r>
        <w:rPr>
          <w:sz w:val="20"/>
        </w:rPr>
        <w:t>Cabling and wiring interconnection of all factory-installed equipment shall</w:t>
      </w:r>
      <w:r>
        <w:rPr>
          <w:spacing w:val="-2"/>
          <w:sz w:val="20"/>
        </w:rPr>
        <w:t xml:space="preserve"> </w:t>
      </w:r>
      <w:r>
        <w:rPr>
          <w:sz w:val="20"/>
        </w:rPr>
        <w:t>be</w:t>
      </w:r>
      <w:r>
        <w:rPr>
          <w:spacing w:val="-2"/>
          <w:sz w:val="20"/>
        </w:rPr>
        <w:t xml:space="preserve"> </w:t>
      </w:r>
      <w:r>
        <w:rPr>
          <w:sz w:val="20"/>
        </w:rPr>
        <w:t>the</w:t>
      </w:r>
      <w:r>
        <w:rPr>
          <w:spacing w:val="-2"/>
          <w:sz w:val="20"/>
        </w:rPr>
        <w:t xml:space="preserve"> </w:t>
      </w:r>
      <w:r>
        <w:rPr>
          <w:sz w:val="20"/>
        </w:rPr>
        <w:t>responsibility</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manufacturer</w:t>
      </w:r>
      <w:r>
        <w:rPr>
          <w:spacing w:val="-1"/>
          <w:sz w:val="20"/>
        </w:rPr>
        <w:t xml:space="preserve"> </w:t>
      </w:r>
      <w:r>
        <w:rPr>
          <w:sz w:val="20"/>
        </w:rPr>
        <w:t>unless</w:t>
      </w:r>
      <w:r>
        <w:rPr>
          <w:spacing w:val="-2"/>
          <w:sz w:val="20"/>
        </w:rPr>
        <w:t xml:space="preserve"> </w:t>
      </w:r>
      <w:r>
        <w:rPr>
          <w:sz w:val="20"/>
        </w:rPr>
        <w:t>otherwise</w:t>
      </w:r>
      <w:r>
        <w:rPr>
          <w:spacing w:val="-1"/>
          <w:sz w:val="20"/>
        </w:rPr>
        <w:t xml:space="preserve"> </w:t>
      </w:r>
      <w:r>
        <w:rPr>
          <w:sz w:val="20"/>
        </w:rPr>
        <w:t>specified in drawings and</w:t>
      </w:r>
      <w:r w:rsidR="00F11AF2">
        <w:rPr>
          <w:sz w:val="20"/>
        </w:rPr>
        <w:t>/or</w:t>
      </w:r>
      <w:r>
        <w:rPr>
          <w:sz w:val="20"/>
        </w:rPr>
        <w:t xml:space="preserve"> contractual documentation.</w:t>
      </w:r>
    </w:p>
    <w:p w14:paraId="778E43C6" w14:textId="614B88F8" w:rsidR="009B7B77" w:rsidRPr="009B7B77" w:rsidRDefault="00FD596A">
      <w:pPr>
        <w:pStyle w:val="ListParagraph"/>
        <w:numPr>
          <w:ilvl w:val="1"/>
          <w:numId w:val="12"/>
        </w:numPr>
        <w:tabs>
          <w:tab w:val="left" w:pos="1747"/>
          <w:tab w:val="left" w:pos="1749"/>
        </w:tabs>
        <w:ind w:left="1748"/>
        <w:rPr>
          <w:sz w:val="20"/>
        </w:rPr>
      </w:pPr>
      <w:r>
        <w:rPr>
          <w:sz w:val="20"/>
        </w:rPr>
        <w:t xml:space="preserve">Third </w:t>
      </w:r>
      <w:r w:rsidR="009B7B77" w:rsidRPr="009B7B77">
        <w:rPr>
          <w:sz w:val="20"/>
        </w:rPr>
        <w:t xml:space="preserve">party manufactured equipment </w:t>
      </w:r>
      <w:r w:rsidR="00F11AF2">
        <w:rPr>
          <w:sz w:val="20"/>
        </w:rPr>
        <w:t xml:space="preserve">supplied and factory-installed </w:t>
      </w:r>
      <w:r>
        <w:rPr>
          <w:sz w:val="20"/>
        </w:rPr>
        <w:t xml:space="preserve">by </w:t>
      </w:r>
      <w:r w:rsidR="009B7B77" w:rsidRPr="009B7B77">
        <w:rPr>
          <w:sz w:val="20"/>
        </w:rPr>
        <w:t>the PCR</w:t>
      </w:r>
      <w:r>
        <w:rPr>
          <w:sz w:val="20"/>
        </w:rPr>
        <w:t xml:space="preserve"> manufacturer</w:t>
      </w:r>
      <w:r w:rsidR="009B7B77" w:rsidRPr="009B7B77">
        <w:rPr>
          <w:sz w:val="20"/>
        </w:rPr>
        <w:t xml:space="preserve"> will be tested at its place of manufacture and test reports provided. </w:t>
      </w:r>
    </w:p>
    <w:p w14:paraId="27CB0455" w14:textId="77777777" w:rsidR="00AC4814" w:rsidRDefault="00FD596A">
      <w:pPr>
        <w:pStyle w:val="ListParagraph"/>
        <w:numPr>
          <w:ilvl w:val="1"/>
          <w:numId w:val="12"/>
        </w:numPr>
        <w:tabs>
          <w:tab w:val="left" w:pos="1747"/>
          <w:tab w:val="left" w:pos="1749"/>
        </w:tabs>
        <w:ind w:left="1748"/>
      </w:pPr>
      <w:r>
        <w:rPr>
          <w:sz w:val="20"/>
        </w:rPr>
        <w:t xml:space="preserve">Third </w:t>
      </w:r>
      <w:r w:rsidR="009B7B77" w:rsidRPr="009B7B77">
        <w:rPr>
          <w:sz w:val="20"/>
        </w:rPr>
        <w:t xml:space="preserve">party manufactured equipment supplied by </w:t>
      </w:r>
      <w:r>
        <w:rPr>
          <w:sz w:val="20"/>
        </w:rPr>
        <w:t xml:space="preserve">the PCR Manufacturer </w:t>
      </w:r>
      <w:r w:rsidR="009B7B77" w:rsidRPr="009B7B77">
        <w:rPr>
          <w:sz w:val="20"/>
        </w:rPr>
        <w:t>and customer furnished equipment will not be functionally tested inside the PCR. </w:t>
      </w:r>
      <w:r>
        <w:t xml:space="preserve"> </w:t>
      </w:r>
    </w:p>
    <w:p w14:paraId="0E6B6CDB" w14:textId="6A00E80E" w:rsidR="00E91A7E" w:rsidRPr="00E91A7E" w:rsidRDefault="00E91A7E" w:rsidP="00E91A7E">
      <w:pPr>
        <w:pStyle w:val="ListParagraph"/>
        <w:numPr>
          <w:ilvl w:val="0"/>
          <w:numId w:val="12"/>
        </w:numPr>
        <w:tabs>
          <w:tab w:val="left" w:pos="3186"/>
          <w:tab w:val="left" w:pos="3187"/>
        </w:tabs>
        <w:spacing w:before="121"/>
        <w:rPr>
          <w:sz w:val="20"/>
        </w:rPr>
      </w:pPr>
      <w:r w:rsidRPr="00E91A7E">
        <w:rPr>
          <w:sz w:val="20"/>
        </w:rPr>
        <w:t>Safety Systems</w:t>
      </w:r>
    </w:p>
    <w:p w14:paraId="4A3BBBA4" w14:textId="0096F42B" w:rsidR="00E91A7E" w:rsidRPr="00A177B9" w:rsidRDefault="00E91A7E" w:rsidP="0068450C">
      <w:pPr>
        <w:pStyle w:val="ListParagraph"/>
        <w:numPr>
          <w:ilvl w:val="1"/>
          <w:numId w:val="24"/>
        </w:numPr>
        <w:tabs>
          <w:tab w:val="left" w:pos="1747"/>
          <w:tab w:val="left" w:pos="1749"/>
        </w:tabs>
        <w:ind w:left="1748"/>
        <w:rPr>
          <w:sz w:val="20"/>
        </w:rPr>
      </w:pPr>
      <w:r w:rsidRPr="00A177B9">
        <w:rPr>
          <w:sz w:val="20"/>
        </w:rPr>
        <w:t xml:space="preserve">Smoke detectors shall be provided throughout the PCR. </w:t>
      </w:r>
    </w:p>
    <w:p w14:paraId="709A5140" w14:textId="77777777" w:rsidR="00E91A7E" w:rsidRDefault="00E91A7E" w:rsidP="0091476C">
      <w:pPr>
        <w:pStyle w:val="ListParagraph"/>
        <w:numPr>
          <w:ilvl w:val="1"/>
          <w:numId w:val="24"/>
        </w:numPr>
        <w:tabs>
          <w:tab w:val="left" w:pos="1747"/>
          <w:tab w:val="left" w:pos="1749"/>
        </w:tabs>
        <w:ind w:left="1748"/>
        <w:rPr>
          <w:sz w:val="20"/>
        </w:rPr>
      </w:pPr>
      <w:r w:rsidRPr="00A177B9">
        <w:rPr>
          <w:sz w:val="20"/>
        </w:rPr>
        <w:t xml:space="preserve">Battery room </w:t>
      </w:r>
      <w:r>
        <w:rPr>
          <w:sz w:val="20"/>
        </w:rPr>
        <w:t xml:space="preserve">smoke </w:t>
      </w:r>
      <w:r w:rsidRPr="00A177B9">
        <w:rPr>
          <w:sz w:val="20"/>
        </w:rPr>
        <w:t xml:space="preserve">detection system shall comply with applicable building code requirements. </w:t>
      </w:r>
    </w:p>
    <w:p w14:paraId="6B2BF9CF" w14:textId="77777777" w:rsidR="00E91A7E" w:rsidRDefault="00E91A7E" w:rsidP="0091476C">
      <w:pPr>
        <w:pStyle w:val="ListParagraph"/>
        <w:numPr>
          <w:ilvl w:val="1"/>
          <w:numId w:val="24"/>
        </w:numPr>
        <w:tabs>
          <w:tab w:val="left" w:pos="1747"/>
          <w:tab w:val="left" w:pos="1749"/>
        </w:tabs>
        <w:ind w:left="1748"/>
        <w:rPr>
          <w:sz w:val="20"/>
        </w:rPr>
      </w:pPr>
      <w:r>
        <w:rPr>
          <w:sz w:val="20"/>
        </w:rPr>
        <w:t>Optional strobe lights can be provided.</w:t>
      </w:r>
    </w:p>
    <w:p w14:paraId="111B7A41" w14:textId="77777777" w:rsidR="00E91A7E" w:rsidRDefault="00E91A7E" w:rsidP="0091476C">
      <w:pPr>
        <w:pStyle w:val="ListParagraph"/>
        <w:numPr>
          <w:ilvl w:val="1"/>
          <w:numId w:val="24"/>
        </w:numPr>
        <w:tabs>
          <w:tab w:val="left" w:pos="1747"/>
          <w:tab w:val="left" w:pos="1749"/>
        </w:tabs>
        <w:ind w:left="1748"/>
        <w:rPr>
          <w:sz w:val="20"/>
        </w:rPr>
      </w:pPr>
      <w:r>
        <w:rPr>
          <w:sz w:val="20"/>
        </w:rPr>
        <w:t xml:space="preserve">Optional addressable fire alarm system can be provided. </w:t>
      </w:r>
    </w:p>
    <w:p w14:paraId="662DD36C" w14:textId="77777777" w:rsidR="00E91A7E" w:rsidRDefault="00E91A7E" w:rsidP="0091476C">
      <w:pPr>
        <w:pStyle w:val="ListParagraph"/>
        <w:numPr>
          <w:ilvl w:val="1"/>
          <w:numId w:val="24"/>
        </w:numPr>
        <w:tabs>
          <w:tab w:val="left" w:pos="1747"/>
          <w:tab w:val="left" w:pos="1749"/>
        </w:tabs>
        <w:ind w:left="1748"/>
        <w:rPr>
          <w:sz w:val="20"/>
        </w:rPr>
      </w:pPr>
      <w:r>
        <w:rPr>
          <w:sz w:val="20"/>
        </w:rPr>
        <w:t>Optional fire suppression systems can be provided</w:t>
      </w:r>
    </w:p>
    <w:p w14:paraId="0714BED7" w14:textId="77777777" w:rsidR="00E91A7E" w:rsidRPr="0024457A" w:rsidRDefault="00E91A7E" w:rsidP="0091476C">
      <w:pPr>
        <w:pStyle w:val="ListParagraph"/>
        <w:numPr>
          <w:ilvl w:val="1"/>
          <w:numId w:val="24"/>
        </w:numPr>
        <w:tabs>
          <w:tab w:val="left" w:pos="1747"/>
          <w:tab w:val="left" w:pos="1749"/>
        </w:tabs>
        <w:ind w:left="1748"/>
        <w:rPr>
          <w:sz w:val="20"/>
        </w:rPr>
      </w:pPr>
      <w:r>
        <w:rPr>
          <w:sz w:val="20"/>
        </w:rPr>
        <w:t xml:space="preserve">Optional fire extinguishers can be provided at each exit door. Fire extinguishers are carbon </w:t>
      </w:r>
      <w:r w:rsidRPr="00023135">
        <w:rPr>
          <w:sz w:val="20"/>
        </w:rPr>
        <w:t>dioxide Type C for energized electrical equipment, 10-lb (4.54-kg) capacity, hand-carry, with hanging bracket, hose, hose nozzle, and hand-squeeze valve control</w:t>
      </w:r>
      <w:r>
        <w:rPr>
          <w:sz w:val="20"/>
        </w:rPr>
        <w:t>.</w:t>
      </w:r>
    </w:p>
    <w:p w14:paraId="36CE5D88" w14:textId="06578B9A" w:rsidR="00E91A7E" w:rsidRPr="00E91A7E" w:rsidRDefault="00E91A7E" w:rsidP="00E91A7E">
      <w:pPr>
        <w:tabs>
          <w:tab w:val="left" w:pos="3187"/>
          <w:tab w:val="left" w:pos="3188"/>
        </w:tabs>
        <w:rPr>
          <w:vanish/>
          <w:sz w:val="20"/>
        </w:rPr>
      </w:pPr>
    </w:p>
    <w:p w14:paraId="44FD4D34" w14:textId="77777777" w:rsidR="00E91A7E" w:rsidRPr="00E91A7E" w:rsidRDefault="0019666E" w:rsidP="0091476C">
      <w:pPr>
        <w:pStyle w:val="ListParagraph"/>
        <w:numPr>
          <w:ilvl w:val="0"/>
          <w:numId w:val="24"/>
        </w:numPr>
        <w:tabs>
          <w:tab w:val="left" w:pos="3187"/>
          <w:tab w:val="left" w:pos="3188"/>
        </w:tabs>
      </w:pPr>
      <w:r w:rsidRPr="00E91A7E">
        <w:rPr>
          <w:sz w:val="20"/>
        </w:rPr>
        <w:t>Finish</w:t>
      </w:r>
      <w:r w:rsidRPr="00E91A7E">
        <w:rPr>
          <w:spacing w:val="-2"/>
          <w:sz w:val="20"/>
        </w:rPr>
        <w:t xml:space="preserve"> </w:t>
      </w:r>
      <w:r w:rsidRPr="00E91A7E">
        <w:rPr>
          <w:sz w:val="20"/>
        </w:rPr>
        <w:t>of</w:t>
      </w:r>
      <w:r w:rsidRPr="00E91A7E">
        <w:rPr>
          <w:spacing w:val="-4"/>
          <w:sz w:val="20"/>
        </w:rPr>
        <w:t xml:space="preserve"> </w:t>
      </w:r>
      <w:r w:rsidRPr="00E91A7E">
        <w:rPr>
          <w:sz w:val="20"/>
        </w:rPr>
        <w:t>Walls,</w:t>
      </w:r>
      <w:r w:rsidRPr="00E91A7E">
        <w:rPr>
          <w:spacing w:val="-2"/>
          <w:sz w:val="20"/>
        </w:rPr>
        <w:t xml:space="preserve"> </w:t>
      </w:r>
      <w:r w:rsidRPr="00E91A7E">
        <w:rPr>
          <w:sz w:val="20"/>
        </w:rPr>
        <w:t>Ceiling,</w:t>
      </w:r>
      <w:r w:rsidRPr="00E91A7E">
        <w:rPr>
          <w:spacing w:val="-2"/>
          <w:sz w:val="20"/>
        </w:rPr>
        <w:t xml:space="preserve"> </w:t>
      </w:r>
      <w:r w:rsidRPr="00E91A7E">
        <w:rPr>
          <w:sz w:val="20"/>
        </w:rPr>
        <w:t>and</w:t>
      </w:r>
      <w:r w:rsidRPr="00E91A7E">
        <w:rPr>
          <w:spacing w:val="-2"/>
          <w:sz w:val="20"/>
        </w:rPr>
        <w:t xml:space="preserve"> </w:t>
      </w:r>
      <w:r w:rsidRPr="00E91A7E">
        <w:rPr>
          <w:sz w:val="20"/>
        </w:rPr>
        <w:t>Roof</w:t>
      </w:r>
    </w:p>
    <w:p w14:paraId="5A519AB0" w14:textId="20750995" w:rsidR="00AC4814" w:rsidRPr="00E91A7E" w:rsidRDefault="0019666E" w:rsidP="0091476C">
      <w:pPr>
        <w:pStyle w:val="ListParagraph"/>
        <w:numPr>
          <w:ilvl w:val="1"/>
          <w:numId w:val="24"/>
        </w:numPr>
        <w:tabs>
          <w:tab w:val="left" w:pos="1747"/>
          <w:tab w:val="left" w:pos="1749"/>
        </w:tabs>
        <w:ind w:left="1748"/>
        <w:rPr>
          <w:sz w:val="20"/>
        </w:rPr>
      </w:pPr>
      <w:r w:rsidRPr="00E91A7E">
        <w:rPr>
          <w:sz w:val="20"/>
        </w:rPr>
        <w:t xml:space="preserve">Coating process shall be either: </w:t>
      </w:r>
    </w:p>
    <w:p w14:paraId="07A84867" w14:textId="77777777" w:rsidR="00AC4814" w:rsidRDefault="0019666E">
      <w:pPr>
        <w:pStyle w:val="ListParagraph"/>
        <w:numPr>
          <w:ilvl w:val="2"/>
          <w:numId w:val="13"/>
        </w:numPr>
        <w:tabs>
          <w:tab w:val="left" w:pos="-1865"/>
          <w:tab w:val="left" w:pos="-1863"/>
        </w:tabs>
        <w:ind w:right="878"/>
      </w:pPr>
      <w:r>
        <w:rPr>
          <w:sz w:val="20"/>
        </w:rPr>
        <w:t>Powder Coat with an electrostatically applied polyester powder with a final baked on</w:t>
      </w:r>
      <w:r w:rsidRPr="00DA2D12">
        <w:rPr>
          <w:sz w:val="20"/>
        </w:rPr>
        <w:t xml:space="preserve"> </w:t>
      </w:r>
      <w:r>
        <w:rPr>
          <w:sz w:val="20"/>
        </w:rPr>
        <w:t>average</w:t>
      </w:r>
      <w:r w:rsidRPr="00DA2D12">
        <w:rPr>
          <w:sz w:val="20"/>
        </w:rPr>
        <w:t xml:space="preserve"> </w:t>
      </w:r>
      <w:r>
        <w:rPr>
          <w:sz w:val="20"/>
        </w:rPr>
        <w:t>thickness between</w:t>
      </w:r>
      <w:r w:rsidRPr="00DA2D12">
        <w:rPr>
          <w:sz w:val="20"/>
        </w:rPr>
        <w:t xml:space="preserve"> </w:t>
      </w:r>
      <w:r>
        <w:rPr>
          <w:sz w:val="20"/>
        </w:rPr>
        <w:t>2.0</w:t>
      </w:r>
      <w:r w:rsidRPr="00DA2D12">
        <w:rPr>
          <w:sz w:val="20"/>
        </w:rPr>
        <w:t xml:space="preserve"> </w:t>
      </w:r>
      <w:r>
        <w:rPr>
          <w:sz w:val="20"/>
        </w:rPr>
        <w:t>and</w:t>
      </w:r>
      <w:r>
        <w:rPr>
          <w:spacing w:val="-1"/>
          <w:sz w:val="20"/>
        </w:rPr>
        <w:t xml:space="preserve"> </w:t>
      </w:r>
      <w:r>
        <w:rPr>
          <w:sz w:val="20"/>
        </w:rPr>
        <w:t>4.0</w:t>
      </w:r>
      <w:r>
        <w:rPr>
          <w:spacing w:val="-2"/>
          <w:sz w:val="20"/>
        </w:rPr>
        <w:t xml:space="preserve"> </w:t>
      </w:r>
      <w:r>
        <w:rPr>
          <w:sz w:val="20"/>
        </w:rPr>
        <w:t>mils.</w:t>
      </w:r>
    </w:p>
    <w:p w14:paraId="5DEE5190" w14:textId="77777777" w:rsidR="00AC4814" w:rsidRDefault="0019666E">
      <w:pPr>
        <w:pStyle w:val="ListParagraph"/>
        <w:numPr>
          <w:ilvl w:val="2"/>
          <w:numId w:val="13"/>
        </w:numPr>
        <w:tabs>
          <w:tab w:val="left" w:pos="-1865"/>
          <w:tab w:val="left" w:pos="-1863"/>
        </w:tabs>
        <w:ind w:right="878"/>
        <w:rPr>
          <w:sz w:val="20"/>
        </w:rPr>
      </w:pPr>
      <w:r>
        <w:rPr>
          <w:sz w:val="20"/>
        </w:rPr>
        <w:t>Factory applied SMP (Silicon Modified Polyester) paint</w:t>
      </w:r>
    </w:p>
    <w:p w14:paraId="1ABBD95B" w14:textId="77777777" w:rsidR="00AC4814" w:rsidRDefault="0019666E" w:rsidP="00E91A7E">
      <w:pPr>
        <w:pStyle w:val="ListParagraph"/>
        <w:tabs>
          <w:tab w:val="left" w:pos="1747"/>
          <w:tab w:val="left" w:pos="1749"/>
        </w:tabs>
        <w:ind w:firstLine="0"/>
      </w:pPr>
      <w:r>
        <w:rPr>
          <w:sz w:val="20"/>
        </w:rPr>
        <w:t>Standard</w:t>
      </w:r>
      <w:r>
        <w:rPr>
          <w:spacing w:val="-3"/>
          <w:sz w:val="20"/>
        </w:rPr>
        <w:t xml:space="preserve"> </w:t>
      </w:r>
      <w:r>
        <w:rPr>
          <w:sz w:val="20"/>
        </w:rPr>
        <w:t>finish</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white.</w:t>
      </w:r>
    </w:p>
    <w:p w14:paraId="338E3BF2" w14:textId="77777777" w:rsidR="00AC4814" w:rsidRPr="00E91A7E" w:rsidRDefault="0019666E" w:rsidP="0091476C">
      <w:pPr>
        <w:pStyle w:val="ListParagraph"/>
        <w:numPr>
          <w:ilvl w:val="1"/>
          <w:numId w:val="24"/>
        </w:numPr>
        <w:tabs>
          <w:tab w:val="left" w:pos="1747"/>
          <w:tab w:val="left" w:pos="1749"/>
        </w:tabs>
        <w:ind w:left="1748"/>
        <w:rPr>
          <w:sz w:val="20"/>
        </w:rPr>
      </w:pPr>
      <w:r>
        <w:rPr>
          <w:sz w:val="20"/>
        </w:rPr>
        <w:t>Finish</w:t>
      </w:r>
      <w:r w:rsidRPr="00E91A7E">
        <w:rPr>
          <w:sz w:val="20"/>
        </w:rPr>
        <w:t xml:space="preserve"> </w:t>
      </w:r>
      <w:r>
        <w:rPr>
          <w:sz w:val="20"/>
        </w:rPr>
        <w:t>shall</w:t>
      </w:r>
      <w:r w:rsidRPr="00E91A7E">
        <w:rPr>
          <w:sz w:val="20"/>
        </w:rPr>
        <w:t xml:space="preserve"> </w:t>
      </w:r>
      <w:r>
        <w:rPr>
          <w:sz w:val="20"/>
        </w:rPr>
        <w:t>have</w:t>
      </w:r>
      <w:r w:rsidRPr="00E91A7E">
        <w:rPr>
          <w:sz w:val="20"/>
        </w:rPr>
        <w:t xml:space="preserve"> </w:t>
      </w:r>
      <w:r>
        <w:rPr>
          <w:sz w:val="20"/>
        </w:rPr>
        <w:t>a</w:t>
      </w:r>
      <w:r w:rsidRPr="00E91A7E">
        <w:rPr>
          <w:sz w:val="20"/>
        </w:rPr>
        <w:t xml:space="preserve"> </w:t>
      </w:r>
      <w:r>
        <w:rPr>
          <w:sz w:val="20"/>
        </w:rPr>
        <w:t>minimum</w:t>
      </w:r>
      <w:r w:rsidRPr="00E91A7E">
        <w:rPr>
          <w:sz w:val="20"/>
        </w:rPr>
        <w:t xml:space="preserve"> </w:t>
      </w:r>
      <w:r>
        <w:rPr>
          <w:sz w:val="20"/>
        </w:rPr>
        <w:t>pencil</w:t>
      </w:r>
      <w:r w:rsidRPr="00E91A7E">
        <w:rPr>
          <w:sz w:val="20"/>
        </w:rPr>
        <w:t xml:space="preserve"> </w:t>
      </w:r>
      <w:r>
        <w:rPr>
          <w:sz w:val="20"/>
        </w:rPr>
        <w:t>hardness</w:t>
      </w:r>
      <w:r w:rsidRPr="00E91A7E">
        <w:rPr>
          <w:sz w:val="20"/>
        </w:rPr>
        <w:t xml:space="preserve"> </w:t>
      </w:r>
      <w:r>
        <w:rPr>
          <w:sz w:val="20"/>
        </w:rPr>
        <w:t>of</w:t>
      </w:r>
      <w:r w:rsidRPr="00E91A7E">
        <w:rPr>
          <w:sz w:val="20"/>
        </w:rPr>
        <w:t xml:space="preserve"> </w:t>
      </w:r>
      <w:r>
        <w:rPr>
          <w:sz w:val="20"/>
        </w:rPr>
        <w:t>2H</w:t>
      </w:r>
      <w:r w:rsidRPr="00E91A7E">
        <w:rPr>
          <w:sz w:val="20"/>
        </w:rPr>
        <w:t xml:space="preserve"> </w:t>
      </w:r>
      <w:r>
        <w:rPr>
          <w:sz w:val="20"/>
        </w:rPr>
        <w:t>as</w:t>
      </w:r>
      <w:r w:rsidRPr="00E91A7E">
        <w:rPr>
          <w:sz w:val="20"/>
        </w:rPr>
        <w:t xml:space="preserve"> </w:t>
      </w:r>
      <w:r>
        <w:rPr>
          <w:sz w:val="20"/>
        </w:rPr>
        <w:t>tested</w:t>
      </w:r>
      <w:r w:rsidRPr="00E91A7E">
        <w:rPr>
          <w:sz w:val="20"/>
        </w:rPr>
        <w:t xml:space="preserve"> </w:t>
      </w:r>
      <w:r>
        <w:rPr>
          <w:sz w:val="20"/>
        </w:rPr>
        <w:t>per</w:t>
      </w:r>
      <w:r w:rsidRPr="00E91A7E">
        <w:rPr>
          <w:sz w:val="20"/>
        </w:rPr>
        <w:t xml:space="preserve"> </w:t>
      </w:r>
      <w:r>
        <w:rPr>
          <w:sz w:val="20"/>
        </w:rPr>
        <w:t>ASTM</w:t>
      </w:r>
      <w:r w:rsidRPr="00E91A7E">
        <w:rPr>
          <w:sz w:val="20"/>
        </w:rPr>
        <w:t xml:space="preserve"> </w:t>
      </w:r>
      <w:r>
        <w:rPr>
          <w:sz w:val="20"/>
        </w:rPr>
        <w:t>D3363.</w:t>
      </w:r>
    </w:p>
    <w:p w14:paraId="729E7C1E" w14:textId="77777777" w:rsidR="00AC4814" w:rsidRPr="00E91A7E" w:rsidRDefault="0019666E" w:rsidP="0091476C">
      <w:pPr>
        <w:pStyle w:val="ListParagraph"/>
        <w:numPr>
          <w:ilvl w:val="1"/>
          <w:numId w:val="24"/>
        </w:numPr>
        <w:tabs>
          <w:tab w:val="left" w:pos="1747"/>
          <w:tab w:val="left" w:pos="1749"/>
        </w:tabs>
        <w:ind w:left="1748"/>
        <w:rPr>
          <w:sz w:val="20"/>
        </w:rPr>
      </w:pPr>
      <w:r>
        <w:rPr>
          <w:sz w:val="20"/>
        </w:rPr>
        <w:t>Finish</w:t>
      </w:r>
      <w:r w:rsidRPr="00E91A7E">
        <w:rPr>
          <w:sz w:val="20"/>
        </w:rPr>
        <w:t xml:space="preserve"> </w:t>
      </w:r>
      <w:r>
        <w:rPr>
          <w:sz w:val="20"/>
        </w:rPr>
        <w:t>shall</w:t>
      </w:r>
      <w:r w:rsidRPr="00E91A7E">
        <w:rPr>
          <w:sz w:val="20"/>
        </w:rPr>
        <w:t xml:space="preserve"> </w:t>
      </w:r>
      <w:r>
        <w:rPr>
          <w:sz w:val="20"/>
        </w:rPr>
        <w:t>pass the</w:t>
      </w:r>
      <w:r w:rsidRPr="00E91A7E">
        <w:rPr>
          <w:sz w:val="20"/>
        </w:rPr>
        <w:t xml:space="preserve"> </w:t>
      </w:r>
      <w:r>
        <w:rPr>
          <w:sz w:val="20"/>
        </w:rPr>
        <w:t>ASTM</w:t>
      </w:r>
      <w:r w:rsidRPr="00E91A7E">
        <w:rPr>
          <w:sz w:val="20"/>
        </w:rPr>
        <w:t xml:space="preserve"> </w:t>
      </w:r>
      <w:r>
        <w:rPr>
          <w:sz w:val="20"/>
        </w:rPr>
        <w:t>B117</w:t>
      </w:r>
      <w:r w:rsidRPr="00E91A7E">
        <w:rPr>
          <w:sz w:val="20"/>
        </w:rPr>
        <w:t xml:space="preserve"> </w:t>
      </w:r>
      <w:r>
        <w:rPr>
          <w:sz w:val="20"/>
        </w:rPr>
        <w:t>salt</w:t>
      </w:r>
      <w:r w:rsidRPr="00E91A7E">
        <w:rPr>
          <w:sz w:val="20"/>
        </w:rPr>
        <w:t xml:space="preserve"> </w:t>
      </w:r>
      <w:r>
        <w:rPr>
          <w:sz w:val="20"/>
        </w:rPr>
        <w:t>spray</w:t>
      </w:r>
      <w:r w:rsidRPr="00E91A7E">
        <w:rPr>
          <w:sz w:val="20"/>
        </w:rPr>
        <w:t xml:space="preserve"> </w:t>
      </w:r>
      <w:r>
        <w:rPr>
          <w:sz w:val="20"/>
        </w:rPr>
        <w:t>test</w:t>
      </w:r>
      <w:r w:rsidRPr="00E91A7E">
        <w:rPr>
          <w:sz w:val="20"/>
        </w:rPr>
        <w:t xml:space="preserve"> </w:t>
      </w:r>
      <w:r>
        <w:rPr>
          <w:sz w:val="20"/>
        </w:rPr>
        <w:t>for</w:t>
      </w:r>
      <w:r w:rsidRPr="00E91A7E">
        <w:rPr>
          <w:sz w:val="20"/>
        </w:rPr>
        <w:t xml:space="preserve"> </w:t>
      </w:r>
      <w:r>
        <w:rPr>
          <w:sz w:val="20"/>
        </w:rPr>
        <w:t>a</w:t>
      </w:r>
      <w:r w:rsidRPr="00E91A7E">
        <w:rPr>
          <w:sz w:val="20"/>
        </w:rPr>
        <w:t xml:space="preserve"> </w:t>
      </w:r>
      <w:r>
        <w:rPr>
          <w:sz w:val="20"/>
        </w:rPr>
        <w:t>minimum</w:t>
      </w:r>
      <w:r w:rsidRPr="00E91A7E">
        <w:rPr>
          <w:sz w:val="20"/>
        </w:rPr>
        <w:t xml:space="preserve"> </w:t>
      </w:r>
      <w:r>
        <w:rPr>
          <w:sz w:val="20"/>
        </w:rPr>
        <w:t>of</w:t>
      </w:r>
      <w:r w:rsidRPr="00E91A7E">
        <w:rPr>
          <w:sz w:val="20"/>
        </w:rPr>
        <w:t xml:space="preserve"> </w:t>
      </w:r>
      <w:r>
        <w:rPr>
          <w:sz w:val="20"/>
        </w:rPr>
        <w:t>1000</w:t>
      </w:r>
      <w:r w:rsidRPr="00E91A7E">
        <w:rPr>
          <w:sz w:val="20"/>
        </w:rPr>
        <w:t xml:space="preserve"> </w:t>
      </w:r>
      <w:r>
        <w:rPr>
          <w:sz w:val="20"/>
        </w:rPr>
        <w:t>hours.</w:t>
      </w:r>
    </w:p>
    <w:p w14:paraId="450C767F" w14:textId="2FCD1562" w:rsidR="00AC4814" w:rsidRPr="00E91A7E" w:rsidRDefault="0019666E" w:rsidP="0091476C">
      <w:pPr>
        <w:pStyle w:val="ListParagraph"/>
        <w:numPr>
          <w:ilvl w:val="1"/>
          <w:numId w:val="24"/>
        </w:numPr>
        <w:tabs>
          <w:tab w:val="left" w:pos="1747"/>
          <w:tab w:val="left" w:pos="1749"/>
        </w:tabs>
        <w:ind w:left="1748"/>
        <w:rPr>
          <w:sz w:val="20"/>
        </w:rPr>
      </w:pPr>
      <w:r>
        <w:rPr>
          <w:sz w:val="20"/>
        </w:rPr>
        <w:t>Test</w:t>
      </w:r>
      <w:r w:rsidRPr="00E91A7E">
        <w:rPr>
          <w:sz w:val="20"/>
        </w:rPr>
        <w:t xml:space="preserve"> </w:t>
      </w:r>
      <w:r>
        <w:rPr>
          <w:sz w:val="20"/>
        </w:rPr>
        <w:t>reports</w:t>
      </w:r>
      <w:r w:rsidRPr="00E91A7E">
        <w:rPr>
          <w:sz w:val="20"/>
        </w:rPr>
        <w:t xml:space="preserve"> </w:t>
      </w:r>
      <w:r>
        <w:rPr>
          <w:sz w:val="20"/>
        </w:rPr>
        <w:t>for</w:t>
      </w:r>
      <w:r w:rsidRPr="00E91A7E">
        <w:rPr>
          <w:sz w:val="20"/>
        </w:rPr>
        <w:t xml:space="preserve"> </w:t>
      </w:r>
      <w:r>
        <w:rPr>
          <w:sz w:val="20"/>
        </w:rPr>
        <w:t>compliance</w:t>
      </w:r>
      <w:r w:rsidRPr="00E91A7E">
        <w:rPr>
          <w:sz w:val="20"/>
        </w:rPr>
        <w:t xml:space="preserve"> </w:t>
      </w:r>
      <w:r>
        <w:rPr>
          <w:sz w:val="20"/>
        </w:rPr>
        <w:t>with</w:t>
      </w:r>
      <w:r w:rsidRPr="00E91A7E">
        <w:rPr>
          <w:sz w:val="20"/>
        </w:rPr>
        <w:t xml:space="preserve"> </w:t>
      </w:r>
      <w:r>
        <w:rPr>
          <w:sz w:val="20"/>
        </w:rPr>
        <w:t>1</w:t>
      </w:r>
      <w:r w:rsidR="00BA3B2F">
        <w:rPr>
          <w:sz w:val="20"/>
        </w:rPr>
        <w:t>2</w:t>
      </w:r>
      <w:r>
        <w:rPr>
          <w:sz w:val="20"/>
        </w:rPr>
        <w:t>.</w:t>
      </w:r>
      <w:r w:rsidR="00FF6083">
        <w:rPr>
          <w:sz w:val="20"/>
        </w:rPr>
        <w:t>3</w:t>
      </w:r>
      <w:r w:rsidRPr="00E91A7E">
        <w:rPr>
          <w:sz w:val="20"/>
        </w:rPr>
        <w:t xml:space="preserve"> </w:t>
      </w:r>
      <w:r>
        <w:rPr>
          <w:sz w:val="20"/>
        </w:rPr>
        <w:t>and</w:t>
      </w:r>
      <w:r w:rsidRPr="00E91A7E">
        <w:rPr>
          <w:sz w:val="20"/>
        </w:rPr>
        <w:t xml:space="preserve"> </w:t>
      </w:r>
      <w:r w:rsidR="00BA3B2F">
        <w:rPr>
          <w:sz w:val="20"/>
        </w:rPr>
        <w:t>12</w:t>
      </w:r>
      <w:r>
        <w:rPr>
          <w:sz w:val="20"/>
        </w:rPr>
        <w:t>.</w:t>
      </w:r>
      <w:r w:rsidR="00FF6083">
        <w:rPr>
          <w:sz w:val="20"/>
        </w:rPr>
        <w:t>4</w:t>
      </w:r>
      <w:r w:rsidRPr="00E91A7E">
        <w:rPr>
          <w:sz w:val="20"/>
        </w:rPr>
        <w:t xml:space="preserve"> </w:t>
      </w:r>
      <w:r>
        <w:rPr>
          <w:sz w:val="20"/>
        </w:rPr>
        <w:t>shall</w:t>
      </w:r>
      <w:r w:rsidRPr="00E91A7E">
        <w:rPr>
          <w:sz w:val="20"/>
        </w:rPr>
        <w:t xml:space="preserve"> </w:t>
      </w:r>
      <w:r>
        <w:rPr>
          <w:sz w:val="20"/>
        </w:rPr>
        <w:t>be</w:t>
      </w:r>
      <w:r w:rsidRPr="00E91A7E">
        <w:rPr>
          <w:sz w:val="20"/>
        </w:rPr>
        <w:t xml:space="preserve"> </w:t>
      </w:r>
      <w:r>
        <w:rPr>
          <w:sz w:val="20"/>
        </w:rPr>
        <w:t>available</w:t>
      </w:r>
      <w:r w:rsidRPr="00E91A7E">
        <w:rPr>
          <w:sz w:val="20"/>
        </w:rPr>
        <w:t xml:space="preserve"> </w:t>
      </w:r>
      <w:r>
        <w:rPr>
          <w:sz w:val="20"/>
        </w:rPr>
        <w:t>upon</w:t>
      </w:r>
      <w:r w:rsidRPr="00E91A7E">
        <w:rPr>
          <w:sz w:val="20"/>
        </w:rPr>
        <w:t xml:space="preserve"> </w:t>
      </w:r>
      <w:r>
        <w:rPr>
          <w:sz w:val="20"/>
        </w:rPr>
        <w:t>request.</w:t>
      </w:r>
    </w:p>
    <w:p w14:paraId="0A2AB9AF" w14:textId="77777777" w:rsidR="00AC4814" w:rsidRDefault="0019666E" w:rsidP="0091476C">
      <w:pPr>
        <w:pStyle w:val="ListParagraph"/>
        <w:numPr>
          <w:ilvl w:val="0"/>
          <w:numId w:val="14"/>
        </w:numPr>
        <w:tabs>
          <w:tab w:val="left" w:pos="3190"/>
          <w:tab w:val="left" w:pos="3191"/>
        </w:tabs>
      </w:pPr>
      <w:r>
        <w:rPr>
          <w:sz w:val="20"/>
        </w:rPr>
        <w:t>Finish</w:t>
      </w:r>
      <w:r>
        <w:rPr>
          <w:spacing w:val="-3"/>
          <w:sz w:val="20"/>
        </w:rPr>
        <w:t xml:space="preserve"> </w:t>
      </w:r>
      <w:r>
        <w:rPr>
          <w:sz w:val="20"/>
        </w:rPr>
        <w:t>of</w:t>
      </w:r>
      <w:r>
        <w:rPr>
          <w:spacing w:val="-2"/>
          <w:sz w:val="20"/>
        </w:rPr>
        <w:t xml:space="preserve"> </w:t>
      </w:r>
      <w:r>
        <w:rPr>
          <w:sz w:val="20"/>
        </w:rPr>
        <w:t>Structural</w:t>
      </w:r>
      <w:r>
        <w:rPr>
          <w:spacing w:val="-3"/>
          <w:sz w:val="20"/>
        </w:rPr>
        <w:t xml:space="preserve"> </w:t>
      </w:r>
      <w:r>
        <w:rPr>
          <w:sz w:val="20"/>
        </w:rPr>
        <w:t>Base and Upper Structure Steel Frames</w:t>
      </w:r>
    </w:p>
    <w:p w14:paraId="2422365C" w14:textId="57D944C4" w:rsidR="00AC4814" w:rsidRDefault="0019666E" w:rsidP="0091476C">
      <w:pPr>
        <w:pStyle w:val="ListParagraph"/>
        <w:numPr>
          <w:ilvl w:val="1"/>
          <w:numId w:val="23"/>
        </w:numPr>
        <w:ind w:left="1710"/>
      </w:pPr>
      <w:r>
        <w:rPr>
          <w:sz w:val="20"/>
        </w:rPr>
        <w:t>Base</w:t>
      </w:r>
      <w:r>
        <w:rPr>
          <w:spacing w:val="-3"/>
          <w:sz w:val="20"/>
        </w:rPr>
        <w:t xml:space="preserve"> </w:t>
      </w:r>
      <w:r>
        <w:rPr>
          <w:sz w:val="20"/>
        </w:rPr>
        <w:t>assembly</w:t>
      </w:r>
      <w:r>
        <w:rPr>
          <w:spacing w:val="-2"/>
          <w:sz w:val="20"/>
        </w:rPr>
        <w:t xml:space="preserve"> </w:t>
      </w:r>
      <w:r>
        <w:rPr>
          <w:sz w:val="20"/>
        </w:rPr>
        <w:t>shall be grit blasted prior to finishing</w:t>
      </w:r>
      <w:r>
        <w:rPr>
          <w:spacing w:val="-2"/>
          <w:sz w:val="20"/>
        </w:rPr>
        <w:t xml:space="preserve"> through </w:t>
      </w:r>
      <w:r>
        <w:rPr>
          <w:sz w:val="20"/>
        </w:rPr>
        <w:t>Commercial</w:t>
      </w:r>
      <w:r>
        <w:rPr>
          <w:spacing w:val="-3"/>
          <w:sz w:val="20"/>
        </w:rPr>
        <w:t xml:space="preserve"> </w:t>
      </w:r>
      <w:r>
        <w:rPr>
          <w:sz w:val="20"/>
        </w:rPr>
        <w:t>Blast</w:t>
      </w:r>
      <w:r>
        <w:rPr>
          <w:spacing w:val="-3"/>
          <w:sz w:val="20"/>
        </w:rPr>
        <w:t xml:space="preserve"> </w:t>
      </w:r>
      <w:r>
        <w:rPr>
          <w:sz w:val="20"/>
        </w:rPr>
        <w:t>Standard</w:t>
      </w:r>
      <w:r>
        <w:rPr>
          <w:spacing w:val="-2"/>
          <w:sz w:val="20"/>
        </w:rPr>
        <w:t xml:space="preserve"> </w:t>
      </w:r>
      <w:r>
        <w:rPr>
          <w:sz w:val="20"/>
        </w:rPr>
        <w:t>SSPC-6</w:t>
      </w:r>
      <w:r>
        <w:rPr>
          <w:spacing w:val="-3"/>
          <w:sz w:val="20"/>
        </w:rPr>
        <w:t xml:space="preserve"> </w:t>
      </w:r>
      <w:r>
        <w:rPr>
          <w:sz w:val="20"/>
        </w:rPr>
        <w:t>as</w:t>
      </w:r>
      <w:r>
        <w:rPr>
          <w:spacing w:val="-2"/>
          <w:sz w:val="20"/>
        </w:rPr>
        <w:t xml:space="preserve"> </w:t>
      </w:r>
      <w:r>
        <w:rPr>
          <w:sz w:val="20"/>
        </w:rPr>
        <w:t>published</w:t>
      </w:r>
      <w:r>
        <w:rPr>
          <w:spacing w:val="-2"/>
          <w:sz w:val="20"/>
        </w:rPr>
        <w:t xml:space="preserve"> </w:t>
      </w:r>
      <w:r>
        <w:rPr>
          <w:sz w:val="20"/>
        </w:rPr>
        <w:t>by</w:t>
      </w:r>
      <w:r>
        <w:rPr>
          <w:spacing w:val="-3"/>
          <w:sz w:val="20"/>
        </w:rPr>
        <w:t xml:space="preserve"> </w:t>
      </w:r>
      <w:r w:rsidR="00331409">
        <w:rPr>
          <w:sz w:val="20"/>
        </w:rPr>
        <w:t>AISC.</w:t>
      </w:r>
    </w:p>
    <w:p w14:paraId="4F8C1B59" w14:textId="0794A6BD" w:rsidR="00AC4814" w:rsidRDefault="0019666E" w:rsidP="00331409">
      <w:pPr>
        <w:pStyle w:val="ListParagraph"/>
        <w:numPr>
          <w:ilvl w:val="1"/>
          <w:numId w:val="23"/>
        </w:numPr>
        <w:ind w:left="1710"/>
        <w:rPr>
          <w:sz w:val="20"/>
        </w:rPr>
      </w:pPr>
      <w:r>
        <w:rPr>
          <w:sz w:val="20"/>
        </w:rPr>
        <w:t xml:space="preserve">Upper structure steel frames such as portal frames, backbones and split frames shall be </w:t>
      </w:r>
      <w:r w:rsidR="00331409" w:rsidRPr="00331409">
        <w:rPr>
          <w:sz w:val="20"/>
        </w:rPr>
        <w:t>grit blasted prior to finishing through Commercial Blast Standard SSPC-6</w:t>
      </w:r>
      <w:r>
        <w:rPr>
          <w:sz w:val="20"/>
        </w:rPr>
        <w:t>.</w:t>
      </w:r>
    </w:p>
    <w:p w14:paraId="4D01FA73" w14:textId="77777777" w:rsidR="00AC4814" w:rsidRDefault="00F26145" w:rsidP="0091476C">
      <w:pPr>
        <w:pStyle w:val="ListParagraph"/>
        <w:numPr>
          <w:ilvl w:val="1"/>
          <w:numId w:val="23"/>
        </w:numPr>
        <w:tabs>
          <w:tab w:val="left" w:pos="1747"/>
          <w:tab w:val="left" w:pos="1748"/>
        </w:tabs>
        <w:spacing w:before="119"/>
        <w:ind w:left="1747" w:right="147"/>
      </w:pPr>
      <w:r>
        <w:rPr>
          <w:sz w:val="20"/>
        </w:rPr>
        <w:t xml:space="preserve">A </w:t>
      </w:r>
      <w:r w:rsidR="0019666E">
        <w:rPr>
          <w:sz w:val="20"/>
        </w:rPr>
        <w:t>coat shall be applied to the entire base and structural frames using an industrial grade, high solid, and high build</w:t>
      </w:r>
      <w:r w:rsidR="0019666E">
        <w:rPr>
          <w:spacing w:val="-54"/>
          <w:sz w:val="20"/>
        </w:rPr>
        <w:t xml:space="preserve"> </w:t>
      </w:r>
      <w:r w:rsidR="0019666E">
        <w:rPr>
          <w:sz w:val="20"/>
        </w:rPr>
        <w:t>epoxy.</w:t>
      </w:r>
      <w:r w:rsidR="0019666E">
        <w:rPr>
          <w:spacing w:val="53"/>
          <w:sz w:val="20"/>
        </w:rPr>
        <w:t xml:space="preserve"> </w:t>
      </w:r>
      <w:r w:rsidR="0019666E">
        <w:rPr>
          <w:sz w:val="20"/>
        </w:rPr>
        <w:t>This coat</w:t>
      </w:r>
      <w:r w:rsidR="0019666E">
        <w:rPr>
          <w:spacing w:val="-1"/>
          <w:sz w:val="20"/>
        </w:rPr>
        <w:t xml:space="preserve"> </w:t>
      </w:r>
      <w:r w:rsidR="0019666E">
        <w:rPr>
          <w:sz w:val="20"/>
        </w:rPr>
        <w:t>shall</w:t>
      </w:r>
      <w:r w:rsidR="0019666E">
        <w:rPr>
          <w:spacing w:val="-2"/>
          <w:sz w:val="20"/>
        </w:rPr>
        <w:t xml:space="preserve"> </w:t>
      </w:r>
      <w:r w:rsidR="0019666E">
        <w:rPr>
          <w:sz w:val="20"/>
        </w:rPr>
        <w:t>be</w:t>
      </w:r>
      <w:r w:rsidR="0019666E">
        <w:rPr>
          <w:spacing w:val="-1"/>
          <w:sz w:val="20"/>
        </w:rPr>
        <w:t xml:space="preserve"> </w:t>
      </w:r>
      <w:r w:rsidR="0019666E">
        <w:rPr>
          <w:sz w:val="20"/>
        </w:rPr>
        <w:t>a</w:t>
      </w:r>
      <w:r w:rsidR="0019666E">
        <w:rPr>
          <w:spacing w:val="-1"/>
          <w:sz w:val="20"/>
        </w:rPr>
        <w:t xml:space="preserve"> </w:t>
      </w:r>
      <w:r w:rsidR="0019666E">
        <w:rPr>
          <w:sz w:val="20"/>
        </w:rPr>
        <w:t>minimum</w:t>
      </w:r>
      <w:r w:rsidR="0019666E">
        <w:rPr>
          <w:spacing w:val="-1"/>
          <w:sz w:val="20"/>
        </w:rPr>
        <w:t xml:space="preserve"> </w:t>
      </w:r>
      <w:r w:rsidR="0019666E">
        <w:rPr>
          <w:sz w:val="20"/>
        </w:rPr>
        <w:t>of</w:t>
      </w:r>
      <w:r w:rsidR="0019666E">
        <w:rPr>
          <w:spacing w:val="-1"/>
          <w:sz w:val="20"/>
        </w:rPr>
        <w:t xml:space="preserve"> </w:t>
      </w:r>
      <w:r w:rsidR="0019666E">
        <w:rPr>
          <w:sz w:val="20"/>
        </w:rPr>
        <w:t>4</w:t>
      </w:r>
      <w:r w:rsidR="0019666E">
        <w:rPr>
          <w:spacing w:val="-1"/>
          <w:sz w:val="20"/>
        </w:rPr>
        <w:t xml:space="preserve"> </w:t>
      </w:r>
      <w:r w:rsidR="0019666E">
        <w:rPr>
          <w:sz w:val="20"/>
        </w:rPr>
        <w:t>mils DFT.</w:t>
      </w:r>
    </w:p>
    <w:p w14:paraId="5FF1F4CD" w14:textId="4585F88C" w:rsidR="00AC4814" w:rsidRDefault="0019666E" w:rsidP="0091476C">
      <w:pPr>
        <w:pStyle w:val="ListParagraph"/>
        <w:numPr>
          <w:ilvl w:val="1"/>
          <w:numId w:val="23"/>
        </w:numPr>
        <w:tabs>
          <w:tab w:val="left" w:pos="1747"/>
          <w:tab w:val="left" w:pos="1748"/>
        </w:tabs>
        <w:spacing w:before="121"/>
        <w:ind w:left="1747"/>
      </w:pPr>
      <w:r>
        <w:rPr>
          <w:sz w:val="20"/>
        </w:rPr>
        <w:t>All</w:t>
      </w:r>
      <w:r>
        <w:rPr>
          <w:spacing w:val="-3"/>
          <w:sz w:val="20"/>
        </w:rPr>
        <w:t xml:space="preserve"> </w:t>
      </w:r>
      <w:r>
        <w:rPr>
          <w:sz w:val="20"/>
        </w:rPr>
        <w:t>structural</w:t>
      </w:r>
      <w:r>
        <w:rPr>
          <w:spacing w:val="-3"/>
          <w:sz w:val="20"/>
        </w:rPr>
        <w:t xml:space="preserve"> </w:t>
      </w:r>
      <w:r>
        <w:rPr>
          <w:sz w:val="20"/>
        </w:rPr>
        <w:t>elements</w:t>
      </w:r>
      <w:r>
        <w:rPr>
          <w:spacing w:val="-1"/>
          <w:sz w:val="20"/>
        </w:rPr>
        <w:t xml:space="preserve"> </w:t>
      </w:r>
      <w:r>
        <w:rPr>
          <w:sz w:val="20"/>
        </w:rPr>
        <w:t>including</w:t>
      </w:r>
      <w:r>
        <w:rPr>
          <w:spacing w:val="-4"/>
          <w:sz w:val="20"/>
        </w:rPr>
        <w:t xml:space="preserve"> </w:t>
      </w:r>
      <w:r>
        <w:rPr>
          <w:sz w:val="20"/>
        </w:rPr>
        <w:t>channels</w:t>
      </w:r>
      <w:r>
        <w:rPr>
          <w:spacing w:val="-1"/>
          <w:sz w:val="20"/>
        </w:rPr>
        <w:t xml:space="preserve"> </w:t>
      </w:r>
      <w:r>
        <w:rPr>
          <w:sz w:val="20"/>
        </w:rPr>
        <w:t>and</w:t>
      </w:r>
      <w:r>
        <w:rPr>
          <w:spacing w:val="-2"/>
          <w:sz w:val="20"/>
        </w:rPr>
        <w:t xml:space="preserve"> </w:t>
      </w:r>
      <w:r>
        <w:rPr>
          <w:sz w:val="20"/>
        </w:rPr>
        <w:t>angles</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caulked</w:t>
      </w:r>
      <w:r w:rsidR="00331409">
        <w:rPr>
          <w:sz w:val="20"/>
        </w:rPr>
        <w:t xml:space="preserve"> or foamed</w:t>
      </w:r>
      <w:r>
        <w:rPr>
          <w:spacing w:val="-3"/>
          <w:sz w:val="20"/>
        </w:rPr>
        <w:t xml:space="preserve"> </w:t>
      </w:r>
      <w:r>
        <w:rPr>
          <w:sz w:val="20"/>
        </w:rPr>
        <w:t>to</w:t>
      </w:r>
      <w:r>
        <w:rPr>
          <w:spacing w:val="-2"/>
          <w:sz w:val="20"/>
        </w:rPr>
        <w:t xml:space="preserve"> </w:t>
      </w:r>
      <w:r>
        <w:rPr>
          <w:sz w:val="20"/>
        </w:rPr>
        <w:t>seal</w:t>
      </w:r>
      <w:r>
        <w:rPr>
          <w:spacing w:val="-2"/>
          <w:sz w:val="20"/>
        </w:rPr>
        <w:t xml:space="preserve"> </w:t>
      </w:r>
      <w:r>
        <w:rPr>
          <w:sz w:val="20"/>
        </w:rPr>
        <w:t>gaps</w:t>
      </w:r>
      <w:r>
        <w:rPr>
          <w:spacing w:val="-2"/>
          <w:sz w:val="20"/>
        </w:rPr>
        <w:t xml:space="preserve"> </w:t>
      </w:r>
      <w:r>
        <w:rPr>
          <w:sz w:val="20"/>
        </w:rPr>
        <w:t>and</w:t>
      </w:r>
      <w:r>
        <w:rPr>
          <w:spacing w:val="-2"/>
          <w:sz w:val="20"/>
        </w:rPr>
        <w:t xml:space="preserve"> </w:t>
      </w:r>
      <w:r>
        <w:rPr>
          <w:sz w:val="20"/>
        </w:rPr>
        <w:t>spaces.</w:t>
      </w:r>
    </w:p>
    <w:p w14:paraId="6049534F" w14:textId="77777777" w:rsidR="00AC4814" w:rsidRDefault="0019666E" w:rsidP="0091476C">
      <w:pPr>
        <w:pStyle w:val="ListParagraph"/>
        <w:numPr>
          <w:ilvl w:val="1"/>
          <w:numId w:val="23"/>
        </w:numPr>
        <w:tabs>
          <w:tab w:val="left" w:pos="1747"/>
          <w:tab w:val="left" w:pos="1749"/>
        </w:tabs>
        <w:spacing w:before="119"/>
        <w:ind w:left="1748" w:hanging="722"/>
      </w:pPr>
      <w:r>
        <w:rPr>
          <w:sz w:val="20"/>
        </w:rPr>
        <w:t>An</w:t>
      </w:r>
      <w:r>
        <w:rPr>
          <w:spacing w:val="-3"/>
          <w:sz w:val="20"/>
        </w:rPr>
        <w:t xml:space="preserve"> </w:t>
      </w:r>
      <w:r>
        <w:rPr>
          <w:sz w:val="20"/>
        </w:rPr>
        <w:t>additional</w:t>
      </w:r>
      <w:r>
        <w:rPr>
          <w:spacing w:val="-3"/>
          <w:sz w:val="20"/>
        </w:rPr>
        <w:t xml:space="preserve"> </w:t>
      </w:r>
      <w:r>
        <w:rPr>
          <w:sz w:val="20"/>
        </w:rPr>
        <w:t>4</w:t>
      </w:r>
      <w:r>
        <w:rPr>
          <w:spacing w:val="-2"/>
          <w:sz w:val="20"/>
        </w:rPr>
        <w:t xml:space="preserve"> </w:t>
      </w:r>
      <w:r>
        <w:rPr>
          <w:sz w:val="20"/>
        </w:rPr>
        <w:t>mil</w:t>
      </w:r>
      <w:r>
        <w:rPr>
          <w:spacing w:val="-2"/>
          <w:sz w:val="20"/>
        </w:rPr>
        <w:t xml:space="preserve"> DFT </w:t>
      </w:r>
      <w:r>
        <w:rPr>
          <w:sz w:val="20"/>
        </w:rPr>
        <w:t>undercoat</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applied</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bottom</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base</w:t>
      </w:r>
      <w:r>
        <w:rPr>
          <w:spacing w:val="-3"/>
          <w:sz w:val="20"/>
        </w:rPr>
        <w:t xml:space="preserve"> </w:t>
      </w:r>
      <w:r>
        <w:rPr>
          <w:sz w:val="20"/>
        </w:rPr>
        <w:t>assembly.</w:t>
      </w:r>
    </w:p>
    <w:p w14:paraId="780DDAAF" w14:textId="77777777" w:rsidR="00AC4814" w:rsidRDefault="0019666E" w:rsidP="0091476C">
      <w:pPr>
        <w:pStyle w:val="ListParagraph"/>
        <w:numPr>
          <w:ilvl w:val="1"/>
          <w:numId w:val="23"/>
        </w:numPr>
        <w:tabs>
          <w:tab w:val="left" w:pos="1748"/>
          <w:tab w:val="left" w:pos="1749"/>
        </w:tabs>
        <w:spacing w:before="121"/>
        <w:ind w:left="1748" w:right="247"/>
      </w:pPr>
      <w:r>
        <w:rPr>
          <w:sz w:val="20"/>
        </w:rPr>
        <w:t>The sides of the base assembly shall be finished using polyurethane paint to a minimum thickness</w:t>
      </w:r>
      <w:r>
        <w:rPr>
          <w:spacing w:val="-54"/>
          <w:sz w:val="20"/>
        </w:rPr>
        <w:t xml:space="preserve"> </w:t>
      </w:r>
      <w:r>
        <w:rPr>
          <w:sz w:val="20"/>
        </w:rPr>
        <w:t>of</w:t>
      </w:r>
      <w:r>
        <w:rPr>
          <w:spacing w:val="-2"/>
          <w:sz w:val="20"/>
        </w:rPr>
        <w:t xml:space="preserve"> </w:t>
      </w:r>
      <w:r>
        <w:rPr>
          <w:sz w:val="20"/>
        </w:rPr>
        <w:t>2</w:t>
      </w:r>
      <w:r>
        <w:rPr>
          <w:spacing w:val="-1"/>
          <w:sz w:val="20"/>
        </w:rPr>
        <w:t xml:space="preserve"> </w:t>
      </w:r>
      <w:r>
        <w:rPr>
          <w:sz w:val="20"/>
        </w:rPr>
        <w:t>mils DFT.</w:t>
      </w:r>
    </w:p>
    <w:p w14:paraId="468B555F" w14:textId="77777777" w:rsidR="00AC4814" w:rsidRDefault="0019666E" w:rsidP="00E91A7E">
      <w:pPr>
        <w:pStyle w:val="ListParagraph"/>
        <w:numPr>
          <w:ilvl w:val="0"/>
          <w:numId w:val="15"/>
        </w:numPr>
        <w:tabs>
          <w:tab w:val="left" w:pos="3188"/>
          <w:tab w:val="left" w:pos="3189"/>
        </w:tabs>
      </w:pPr>
      <w:r>
        <w:rPr>
          <w:sz w:val="20"/>
        </w:rPr>
        <w:t>Inspection</w:t>
      </w:r>
      <w:r>
        <w:rPr>
          <w:spacing w:val="-3"/>
          <w:sz w:val="20"/>
        </w:rPr>
        <w:t xml:space="preserve"> </w:t>
      </w:r>
      <w:r>
        <w:rPr>
          <w:sz w:val="20"/>
        </w:rPr>
        <w:t>and</w:t>
      </w:r>
      <w:r>
        <w:rPr>
          <w:spacing w:val="-2"/>
          <w:sz w:val="20"/>
        </w:rPr>
        <w:t xml:space="preserve"> </w:t>
      </w:r>
      <w:r>
        <w:rPr>
          <w:sz w:val="20"/>
        </w:rPr>
        <w:t>Testing</w:t>
      </w:r>
    </w:p>
    <w:p w14:paraId="6A5709A2" w14:textId="77777777" w:rsidR="00AC4814" w:rsidRPr="0091476C" w:rsidRDefault="0019666E" w:rsidP="0091476C">
      <w:pPr>
        <w:pStyle w:val="ListParagraph"/>
        <w:numPr>
          <w:ilvl w:val="1"/>
          <w:numId w:val="21"/>
        </w:numPr>
        <w:tabs>
          <w:tab w:val="left" w:pos="1748"/>
          <w:tab w:val="left" w:pos="1749"/>
        </w:tabs>
        <w:spacing w:before="121"/>
        <w:ind w:left="1748"/>
        <w:rPr>
          <w:sz w:val="20"/>
        </w:rPr>
      </w:pPr>
      <w:r>
        <w:rPr>
          <w:sz w:val="20"/>
        </w:rPr>
        <w:t>Component</w:t>
      </w:r>
      <w:r w:rsidRPr="0091476C">
        <w:rPr>
          <w:sz w:val="20"/>
        </w:rPr>
        <w:t xml:space="preserve"> </w:t>
      </w:r>
      <w:r>
        <w:rPr>
          <w:sz w:val="20"/>
        </w:rPr>
        <w:t>bill</w:t>
      </w:r>
      <w:r w:rsidRPr="0091476C">
        <w:rPr>
          <w:sz w:val="20"/>
        </w:rPr>
        <w:t xml:space="preserve"> </w:t>
      </w:r>
      <w:r>
        <w:rPr>
          <w:sz w:val="20"/>
        </w:rPr>
        <w:t>of</w:t>
      </w:r>
      <w:r w:rsidRPr="0091476C">
        <w:rPr>
          <w:sz w:val="20"/>
        </w:rPr>
        <w:t xml:space="preserve"> </w:t>
      </w:r>
      <w:r>
        <w:rPr>
          <w:sz w:val="20"/>
        </w:rPr>
        <w:t>material</w:t>
      </w:r>
      <w:r w:rsidRPr="0091476C">
        <w:rPr>
          <w:sz w:val="20"/>
        </w:rPr>
        <w:t xml:space="preserve"> </w:t>
      </w:r>
      <w:r>
        <w:rPr>
          <w:sz w:val="20"/>
        </w:rPr>
        <w:t>shall</w:t>
      </w:r>
      <w:r w:rsidRPr="0091476C">
        <w:rPr>
          <w:sz w:val="20"/>
        </w:rPr>
        <w:t xml:space="preserve"> </w:t>
      </w:r>
      <w:r>
        <w:rPr>
          <w:sz w:val="20"/>
        </w:rPr>
        <w:t>be</w:t>
      </w:r>
      <w:r w:rsidRPr="0091476C">
        <w:rPr>
          <w:sz w:val="20"/>
        </w:rPr>
        <w:t xml:space="preserve"> </w:t>
      </w:r>
      <w:r>
        <w:rPr>
          <w:sz w:val="20"/>
        </w:rPr>
        <w:t>checked</w:t>
      </w:r>
      <w:r w:rsidRPr="0091476C">
        <w:rPr>
          <w:sz w:val="20"/>
        </w:rPr>
        <w:t xml:space="preserve"> </w:t>
      </w:r>
      <w:r>
        <w:rPr>
          <w:sz w:val="20"/>
        </w:rPr>
        <w:t>for</w:t>
      </w:r>
      <w:r w:rsidRPr="0091476C">
        <w:rPr>
          <w:sz w:val="20"/>
        </w:rPr>
        <w:t xml:space="preserve"> </w:t>
      </w:r>
      <w:r>
        <w:rPr>
          <w:sz w:val="20"/>
        </w:rPr>
        <w:t>proper</w:t>
      </w:r>
      <w:r w:rsidRPr="0091476C">
        <w:rPr>
          <w:sz w:val="20"/>
        </w:rPr>
        <w:t xml:space="preserve"> </w:t>
      </w:r>
      <w:r>
        <w:rPr>
          <w:sz w:val="20"/>
        </w:rPr>
        <w:t>quantity,</w:t>
      </w:r>
      <w:r w:rsidRPr="0091476C">
        <w:rPr>
          <w:sz w:val="20"/>
        </w:rPr>
        <w:t xml:space="preserve"> </w:t>
      </w:r>
      <w:r>
        <w:rPr>
          <w:sz w:val="20"/>
        </w:rPr>
        <w:t>description,</w:t>
      </w:r>
      <w:r w:rsidRPr="0091476C">
        <w:rPr>
          <w:sz w:val="20"/>
        </w:rPr>
        <w:t xml:space="preserve"> </w:t>
      </w:r>
      <w:r>
        <w:rPr>
          <w:sz w:val="20"/>
        </w:rPr>
        <w:t>and</w:t>
      </w:r>
      <w:r w:rsidRPr="0091476C">
        <w:rPr>
          <w:sz w:val="20"/>
        </w:rPr>
        <w:t xml:space="preserve"> </w:t>
      </w:r>
      <w:r>
        <w:rPr>
          <w:sz w:val="20"/>
        </w:rPr>
        <w:t>part</w:t>
      </w:r>
      <w:r w:rsidRPr="0091476C">
        <w:rPr>
          <w:sz w:val="20"/>
        </w:rPr>
        <w:t xml:space="preserve"> </w:t>
      </w:r>
      <w:r>
        <w:rPr>
          <w:sz w:val="20"/>
        </w:rPr>
        <w:t>number.</w:t>
      </w:r>
    </w:p>
    <w:p w14:paraId="281969D0" w14:textId="77777777" w:rsidR="00AC4814" w:rsidRDefault="0019666E" w:rsidP="0091476C">
      <w:pPr>
        <w:pStyle w:val="ListParagraph"/>
        <w:numPr>
          <w:ilvl w:val="1"/>
          <w:numId w:val="21"/>
        </w:numPr>
        <w:tabs>
          <w:tab w:val="left" w:pos="1748"/>
          <w:tab w:val="left" w:pos="1749"/>
        </w:tabs>
        <w:spacing w:before="121"/>
        <w:ind w:left="1748"/>
      </w:pPr>
      <w:r>
        <w:rPr>
          <w:sz w:val="20"/>
        </w:rPr>
        <w:lastRenderedPageBreak/>
        <w:t>Physical</w:t>
      </w:r>
      <w:r>
        <w:rPr>
          <w:spacing w:val="-3"/>
          <w:sz w:val="20"/>
        </w:rPr>
        <w:t xml:space="preserve"> </w:t>
      </w:r>
      <w:r>
        <w:rPr>
          <w:sz w:val="20"/>
        </w:rPr>
        <w:t>dimensions</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checked</w:t>
      </w:r>
      <w:r>
        <w:rPr>
          <w:spacing w:val="-3"/>
          <w:sz w:val="20"/>
        </w:rPr>
        <w:t xml:space="preserve"> </w:t>
      </w:r>
      <w:r>
        <w:rPr>
          <w:sz w:val="20"/>
        </w:rPr>
        <w:t>against</w:t>
      </w:r>
      <w:r>
        <w:rPr>
          <w:spacing w:val="-3"/>
          <w:sz w:val="20"/>
        </w:rPr>
        <w:t xml:space="preserve"> </w:t>
      </w:r>
      <w:r>
        <w:rPr>
          <w:sz w:val="20"/>
        </w:rPr>
        <w:t>approved</w:t>
      </w:r>
      <w:r>
        <w:rPr>
          <w:spacing w:val="-3"/>
          <w:sz w:val="20"/>
        </w:rPr>
        <w:t xml:space="preserve"> </w:t>
      </w:r>
      <w:r>
        <w:rPr>
          <w:sz w:val="20"/>
        </w:rPr>
        <w:t>drawings.</w:t>
      </w:r>
    </w:p>
    <w:p w14:paraId="71FD21DB" w14:textId="77777777" w:rsidR="00F26145" w:rsidRDefault="0019666E" w:rsidP="0091476C">
      <w:pPr>
        <w:pStyle w:val="ListParagraph"/>
        <w:numPr>
          <w:ilvl w:val="1"/>
          <w:numId w:val="21"/>
        </w:numPr>
        <w:tabs>
          <w:tab w:val="left" w:pos="1748"/>
          <w:tab w:val="left" w:pos="1749"/>
        </w:tabs>
        <w:spacing w:before="119"/>
        <w:ind w:left="1748"/>
      </w:pPr>
      <w:r>
        <w:rPr>
          <w:sz w:val="20"/>
        </w:rPr>
        <w:t>All</w:t>
      </w:r>
      <w:r>
        <w:rPr>
          <w:spacing w:val="-4"/>
          <w:sz w:val="20"/>
        </w:rPr>
        <w:t xml:space="preserve"> </w:t>
      </w:r>
      <w:r>
        <w:rPr>
          <w:sz w:val="20"/>
        </w:rPr>
        <w:t>equipment enclosed in the PCR</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functionally</w:t>
      </w:r>
      <w:r>
        <w:rPr>
          <w:spacing w:val="-3"/>
          <w:sz w:val="20"/>
        </w:rPr>
        <w:t xml:space="preserve"> </w:t>
      </w:r>
      <w:r>
        <w:rPr>
          <w:sz w:val="20"/>
        </w:rPr>
        <w:t xml:space="preserve">tested </w:t>
      </w:r>
      <w:r w:rsidR="00F26145">
        <w:rPr>
          <w:spacing w:val="-3"/>
          <w:sz w:val="20"/>
        </w:rPr>
        <w:t xml:space="preserve">by the equipment manufacturer </w:t>
      </w:r>
      <w:r w:rsidR="00F26145">
        <w:rPr>
          <w:sz w:val="20"/>
        </w:rPr>
        <w:t>at its place of manufacture</w:t>
      </w:r>
      <w:r w:rsidR="00F26145">
        <w:rPr>
          <w:spacing w:val="-3"/>
          <w:sz w:val="20"/>
        </w:rPr>
        <w:t xml:space="preserve"> </w:t>
      </w:r>
      <w:r w:rsidR="00F26145">
        <w:rPr>
          <w:sz w:val="20"/>
        </w:rPr>
        <w:t>in</w:t>
      </w:r>
      <w:r>
        <w:rPr>
          <w:spacing w:val="-3"/>
          <w:sz w:val="20"/>
        </w:rPr>
        <w:t xml:space="preserve"> </w:t>
      </w:r>
      <w:r>
        <w:rPr>
          <w:sz w:val="20"/>
        </w:rPr>
        <w:t>accordance</w:t>
      </w:r>
      <w:r>
        <w:rPr>
          <w:spacing w:val="-3"/>
          <w:sz w:val="20"/>
        </w:rPr>
        <w:t xml:space="preserve"> </w:t>
      </w:r>
      <w:r>
        <w:rPr>
          <w:sz w:val="20"/>
        </w:rPr>
        <w:t>with</w:t>
      </w:r>
      <w:r>
        <w:rPr>
          <w:spacing w:val="-4"/>
          <w:sz w:val="20"/>
        </w:rPr>
        <w:t xml:space="preserve"> </w:t>
      </w:r>
      <w:r>
        <w:rPr>
          <w:sz w:val="20"/>
        </w:rPr>
        <w:t>applicable standards and specifications.</w:t>
      </w:r>
      <w:r w:rsidR="00F26145">
        <w:rPr>
          <w:sz w:val="20"/>
        </w:rPr>
        <w:t xml:space="preserve"> </w:t>
      </w:r>
      <w:r>
        <w:rPr>
          <w:sz w:val="20"/>
        </w:rPr>
        <w:t xml:space="preserve"> </w:t>
      </w:r>
    </w:p>
    <w:p w14:paraId="1708D1D6" w14:textId="77777777" w:rsidR="00AC4814" w:rsidRDefault="0019666E" w:rsidP="0091476C">
      <w:pPr>
        <w:pStyle w:val="ListParagraph"/>
        <w:numPr>
          <w:ilvl w:val="1"/>
          <w:numId w:val="21"/>
        </w:numPr>
        <w:tabs>
          <w:tab w:val="left" w:pos="1748"/>
          <w:tab w:val="left" w:pos="1749"/>
        </w:tabs>
        <w:spacing w:before="119"/>
        <w:ind w:left="1748"/>
        <w:rPr>
          <w:sz w:val="20"/>
        </w:rPr>
      </w:pPr>
      <w:r>
        <w:rPr>
          <w:sz w:val="20"/>
        </w:rPr>
        <w:t>Interconnect wiring to/from factory installed equipment shell be verified and tested, unless specifically excluded.</w:t>
      </w:r>
      <w:r w:rsidR="00F26145">
        <w:rPr>
          <w:sz w:val="20"/>
        </w:rPr>
        <w:t xml:space="preserve"> </w:t>
      </w:r>
    </w:p>
    <w:p w14:paraId="4866BB36" w14:textId="77777777" w:rsidR="00AC4814" w:rsidRDefault="00A97813" w:rsidP="0091476C">
      <w:pPr>
        <w:pStyle w:val="ListParagraph"/>
        <w:numPr>
          <w:ilvl w:val="1"/>
          <w:numId w:val="21"/>
        </w:numPr>
        <w:tabs>
          <w:tab w:val="left" w:pos="1748"/>
          <w:tab w:val="left" w:pos="1749"/>
        </w:tabs>
        <w:ind w:left="1748" w:right="158"/>
      </w:pPr>
      <w:r>
        <w:rPr>
          <w:sz w:val="20"/>
        </w:rPr>
        <w:t xml:space="preserve">The PCR </w:t>
      </w:r>
      <w:r w:rsidR="0019666E">
        <w:rPr>
          <w:sz w:val="20"/>
        </w:rPr>
        <w:t>Manufacturer shall have in place a system of recording, correcting, and verifying resolution of</w:t>
      </w:r>
      <w:r w:rsidR="0019666E">
        <w:rPr>
          <w:spacing w:val="1"/>
          <w:sz w:val="20"/>
        </w:rPr>
        <w:t xml:space="preserve"> </w:t>
      </w:r>
      <w:r w:rsidR="0019666E">
        <w:rPr>
          <w:sz w:val="20"/>
        </w:rPr>
        <w:t>discrepancies discovered during the inspection and testing process. The</w:t>
      </w:r>
      <w:r>
        <w:rPr>
          <w:sz w:val="20"/>
        </w:rPr>
        <w:t xml:space="preserve"> PCR</w:t>
      </w:r>
      <w:r w:rsidR="0019666E">
        <w:rPr>
          <w:sz w:val="20"/>
        </w:rPr>
        <w:t xml:space="preserve"> manufacturer shall be ISO</w:t>
      </w:r>
      <w:r w:rsidR="0019666E">
        <w:rPr>
          <w:spacing w:val="-54"/>
          <w:sz w:val="20"/>
        </w:rPr>
        <w:t xml:space="preserve"> </w:t>
      </w:r>
      <w:r w:rsidR="0019666E">
        <w:rPr>
          <w:sz w:val="20"/>
        </w:rPr>
        <w:t>9001</w:t>
      </w:r>
      <w:r>
        <w:rPr>
          <w:sz w:val="20"/>
        </w:rPr>
        <w:t xml:space="preserve"> </w:t>
      </w:r>
      <w:r w:rsidR="0019666E">
        <w:rPr>
          <w:sz w:val="20"/>
        </w:rPr>
        <w:t>certified.</w:t>
      </w:r>
    </w:p>
    <w:p w14:paraId="2828D080" w14:textId="77777777" w:rsidR="00AC4814" w:rsidRDefault="0019666E" w:rsidP="0091476C">
      <w:pPr>
        <w:pStyle w:val="ListParagraph"/>
        <w:numPr>
          <w:ilvl w:val="1"/>
          <w:numId w:val="21"/>
        </w:numPr>
        <w:tabs>
          <w:tab w:val="left" w:pos="1748"/>
          <w:tab w:val="left" w:pos="1749"/>
        </w:tabs>
        <w:spacing w:before="121"/>
        <w:ind w:left="1748" w:right="947"/>
      </w:pPr>
      <w:r>
        <w:rPr>
          <w:sz w:val="20"/>
        </w:rPr>
        <w:t>Certified production test reports indicating satisfactory completion of all inspection and test</w:t>
      </w:r>
      <w:r>
        <w:rPr>
          <w:spacing w:val="-53"/>
          <w:sz w:val="20"/>
        </w:rPr>
        <w:t xml:space="preserve"> </w:t>
      </w:r>
      <w:r>
        <w:rPr>
          <w:sz w:val="20"/>
        </w:rPr>
        <w:t>procedures</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available</w:t>
      </w:r>
      <w:r>
        <w:rPr>
          <w:spacing w:val="-1"/>
          <w:sz w:val="20"/>
        </w:rPr>
        <w:t xml:space="preserve"> </w:t>
      </w:r>
      <w:r>
        <w:rPr>
          <w:sz w:val="20"/>
        </w:rPr>
        <w:t>upon</w:t>
      </w:r>
      <w:r>
        <w:rPr>
          <w:spacing w:val="-1"/>
          <w:sz w:val="20"/>
        </w:rPr>
        <w:t xml:space="preserve"> </w:t>
      </w:r>
      <w:r>
        <w:rPr>
          <w:sz w:val="20"/>
        </w:rPr>
        <w:t>request.</w:t>
      </w:r>
    </w:p>
    <w:p w14:paraId="40D375B9" w14:textId="77777777" w:rsidR="00AC4814" w:rsidRDefault="0019666E" w:rsidP="0091476C">
      <w:pPr>
        <w:pStyle w:val="ListParagraph"/>
        <w:numPr>
          <w:ilvl w:val="1"/>
          <w:numId w:val="21"/>
        </w:numPr>
        <w:tabs>
          <w:tab w:val="left" w:pos="1748"/>
          <w:tab w:val="left" w:pos="1749"/>
        </w:tabs>
        <w:spacing w:before="119"/>
        <w:ind w:left="1748"/>
      </w:pPr>
      <w:r>
        <w:rPr>
          <w:sz w:val="20"/>
        </w:rPr>
        <w:t>Upon</w:t>
      </w:r>
      <w:r>
        <w:rPr>
          <w:spacing w:val="-3"/>
          <w:sz w:val="20"/>
        </w:rPr>
        <w:t xml:space="preserve"> </w:t>
      </w:r>
      <w:r>
        <w:rPr>
          <w:sz w:val="20"/>
        </w:rPr>
        <w:t>request</w:t>
      </w:r>
      <w:r>
        <w:rPr>
          <w:spacing w:val="-3"/>
          <w:sz w:val="20"/>
        </w:rPr>
        <w:t xml:space="preserve"> </w:t>
      </w:r>
      <w:r>
        <w:rPr>
          <w:sz w:val="20"/>
        </w:rPr>
        <w:t>the</w:t>
      </w:r>
      <w:r>
        <w:rPr>
          <w:spacing w:val="-3"/>
          <w:sz w:val="20"/>
        </w:rPr>
        <w:t xml:space="preserve"> </w:t>
      </w:r>
      <w:r>
        <w:rPr>
          <w:sz w:val="20"/>
        </w:rPr>
        <w:t>equipment</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available</w:t>
      </w:r>
      <w:r>
        <w:rPr>
          <w:spacing w:val="-3"/>
          <w:sz w:val="20"/>
        </w:rPr>
        <w:t xml:space="preserve"> </w:t>
      </w:r>
      <w:r>
        <w:rPr>
          <w:sz w:val="20"/>
        </w:rPr>
        <w:t>for</w:t>
      </w:r>
      <w:r>
        <w:rPr>
          <w:spacing w:val="-2"/>
          <w:sz w:val="20"/>
        </w:rPr>
        <w:t xml:space="preserve"> </w:t>
      </w:r>
      <w:r>
        <w:rPr>
          <w:sz w:val="20"/>
        </w:rPr>
        <w:t>customer</w:t>
      </w:r>
      <w:r>
        <w:rPr>
          <w:spacing w:val="-2"/>
          <w:sz w:val="20"/>
        </w:rPr>
        <w:t xml:space="preserve"> </w:t>
      </w:r>
      <w:r>
        <w:rPr>
          <w:sz w:val="20"/>
        </w:rPr>
        <w:t>inspection</w:t>
      </w:r>
      <w:r>
        <w:rPr>
          <w:spacing w:val="-3"/>
          <w:sz w:val="20"/>
        </w:rPr>
        <w:t xml:space="preserve"> </w:t>
      </w:r>
      <w:r>
        <w:rPr>
          <w:sz w:val="20"/>
        </w:rPr>
        <w:t>prior</w:t>
      </w:r>
      <w:r>
        <w:rPr>
          <w:spacing w:val="-1"/>
          <w:sz w:val="20"/>
        </w:rPr>
        <w:t xml:space="preserve"> </w:t>
      </w:r>
      <w:r>
        <w:rPr>
          <w:sz w:val="20"/>
        </w:rPr>
        <w:t>to</w:t>
      </w:r>
      <w:r>
        <w:rPr>
          <w:spacing w:val="-3"/>
          <w:sz w:val="20"/>
        </w:rPr>
        <w:t xml:space="preserve"> </w:t>
      </w:r>
      <w:r>
        <w:rPr>
          <w:sz w:val="20"/>
        </w:rPr>
        <w:t>shipment.</w:t>
      </w:r>
    </w:p>
    <w:p w14:paraId="0B580F08" w14:textId="77777777" w:rsidR="00AC4814" w:rsidRDefault="0019666E" w:rsidP="0091476C">
      <w:pPr>
        <w:pStyle w:val="ListParagraph"/>
        <w:numPr>
          <w:ilvl w:val="0"/>
          <w:numId w:val="16"/>
        </w:numPr>
        <w:tabs>
          <w:tab w:val="left" w:pos="3188"/>
          <w:tab w:val="left" w:pos="3189"/>
        </w:tabs>
        <w:spacing w:before="121"/>
        <w:rPr>
          <w:sz w:val="20"/>
        </w:rPr>
      </w:pPr>
      <w:r>
        <w:rPr>
          <w:sz w:val="20"/>
        </w:rPr>
        <w:t>Documentation</w:t>
      </w:r>
    </w:p>
    <w:p w14:paraId="4C454AB2" w14:textId="77777777" w:rsidR="00AC4814" w:rsidRDefault="0019666E" w:rsidP="0091476C">
      <w:pPr>
        <w:pStyle w:val="ListParagraph"/>
        <w:numPr>
          <w:ilvl w:val="1"/>
          <w:numId w:val="22"/>
        </w:numPr>
        <w:tabs>
          <w:tab w:val="left" w:pos="1748"/>
          <w:tab w:val="left" w:pos="1749"/>
        </w:tabs>
        <w:spacing w:before="119"/>
        <w:ind w:left="1800"/>
        <w:rPr>
          <w:sz w:val="20"/>
        </w:rPr>
      </w:pPr>
      <w:r>
        <w:rPr>
          <w:sz w:val="20"/>
        </w:rPr>
        <w:t>Drawings</w:t>
      </w:r>
    </w:p>
    <w:p w14:paraId="194F6FA0" w14:textId="77777777" w:rsidR="00AC4814" w:rsidRDefault="0019666E" w:rsidP="0091476C">
      <w:pPr>
        <w:pStyle w:val="ListParagraph"/>
        <w:numPr>
          <w:ilvl w:val="2"/>
          <w:numId w:val="22"/>
        </w:numPr>
        <w:tabs>
          <w:tab w:val="left" w:pos="309"/>
        </w:tabs>
        <w:ind w:right="715"/>
      </w:pPr>
      <w:r>
        <w:rPr>
          <w:sz w:val="20"/>
        </w:rPr>
        <w:t>Prior to fabrication, the following drawings shall be submitted by the manufacturer for</w:t>
      </w:r>
      <w:r>
        <w:rPr>
          <w:spacing w:val="-53"/>
          <w:sz w:val="20"/>
        </w:rPr>
        <w:t xml:space="preserve"> </w:t>
      </w:r>
      <w:r>
        <w:rPr>
          <w:sz w:val="20"/>
        </w:rPr>
        <w:t>approval.</w:t>
      </w:r>
    </w:p>
    <w:p w14:paraId="177A0241" w14:textId="77777777" w:rsidR="00AC4814" w:rsidRDefault="0019666E" w:rsidP="0091476C">
      <w:pPr>
        <w:pStyle w:val="ListParagraph"/>
        <w:numPr>
          <w:ilvl w:val="3"/>
          <w:numId w:val="22"/>
        </w:numPr>
        <w:tabs>
          <w:tab w:val="left" w:pos="-2212"/>
          <w:tab w:val="left" w:pos="-2211"/>
        </w:tabs>
        <w:rPr>
          <w:sz w:val="20"/>
        </w:rPr>
      </w:pPr>
      <w:r>
        <w:rPr>
          <w:sz w:val="20"/>
        </w:rPr>
        <w:t>Specification Sheet</w:t>
      </w:r>
    </w:p>
    <w:p w14:paraId="3EB522C6" w14:textId="77777777" w:rsidR="00AC4814" w:rsidRDefault="0019666E" w:rsidP="0091476C">
      <w:pPr>
        <w:pStyle w:val="ListParagraph"/>
        <w:numPr>
          <w:ilvl w:val="3"/>
          <w:numId w:val="22"/>
        </w:numPr>
        <w:tabs>
          <w:tab w:val="left" w:pos="-2212"/>
          <w:tab w:val="left" w:pos="-2211"/>
        </w:tabs>
      </w:pPr>
      <w:r>
        <w:rPr>
          <w:sz w:val="20"/>
        </w:rPr>
        <w:t>Internal</w:t>
      </w:r>
      <w:r>
        <w:rPr>
          <w:spacing w:val="-3"/>
          <w:sz w:val="20"/>
        </w:rPr>
        <w:t xml:space="preserve"> </w:t>
      </w:r>
      <w:r>
        <w:rPr>
          <w:sz w:val="20"/>
        </w:rPr>
        <w:t>equipment</w:t>
      </w:r>
      <w:r>
        <w:rPr>
          <w:spacing w:val="-2"/>
          <w:sz w:val="20"/>
        </w:rPr>
        <w:t xml:space="preserve"> </w:t>
      </w:r>
      <w:r>
        <w:rPr>
          <w:sz w:val="20"/>
        </w:rPr>
        <w:t>layout</w:t>
      </w:r>
      <w:r>
        <w:rPr>
          <w:spacing w:val="-2"/>
          <w:sz w:val="20"/>
        </w:rPr>
        <w:t xml:space="preserve"> </w:t>
      </w:r>
      <w:r>
        <w:rPr>
          <w:sz w:val="20"/>
        </w:rPr>
        <w:t>diagram.</w:t>
      </w:r>
    </w:p>
    <w:p w14:paraId="4603D162" w14:textId="77777777" w:rsidR="00AC4814" w:rsidRDefault="0019666E" w:rsidP="0091476C">
      <w:pPr>
        <w:pStyle w:val="ListParagraph"/>
        <w:numPr>
          <w:ilvl w:val="3"/>
          <w:numId w:val="22"/>
        </w:numPr>
        <w:tabs>
          <w:tab w:val="left" w:pos="-2212"/>
          <w:tab w:val="left" w:pos="-2211"/>
        </w:tabs>
      </w:pPr>
      <w:r>
        <w:rPr>
          <w:sz w:val="20"/>
        </w:rPr>
        <w:t>External</w:t>
      </w:r>
      <w:r>
        <w:rPr>
          <w:spacing w:val="-3"/>
          <w:sz w:val="20"/>
        </w:rPr>
        <w:t xml:space="preserve"> </w:t>
      </w:r>
      <w:r>
        <w:rPr>
          <w:sz w:val="20"/>
        </w:rPr>
        <w:t>elevation</w:t>
      </w:r>
      <w:r>
        <w:rPr>
          <w:spacing w:val="-2"/>
          <w:sz w:val="20"/>
        </w:rPr>
        <w:t xml:space="preserve"> </w:t>
      </w:r>
      <w:r>
        <w:rPr>
          <w:sz w:val="20"/>
        </w:rPr>
        <w:t>views.</w:t>
      </w:r>
    </w:p>
    <w:p w14:paraId="1B847312" w14:textId="77777777" w:rsidR="00AC4814" w:rsidRDefault="00AC4814">
      <w:pPr>
        <w:pStyle w:val="BodyText"/>
        <w:spacing w:before="8"/>
        <w:ind w:left="0" w:firstLine="0"/>
        <w:rPr>
          <w:sz w:val="15"/>
        </w:rPr>
      </w:pPr>
    </w:p>
    <w:p w14:paraId="433F448B" w14:textId="77777777" w:rsidR="00AC4814" w:rsidRDefault="0019666E" w:rsidP="0091476C">
      <w:pPr>
        <w:pStyle w:val="ListParagraph"/>
        <w:numPr>
          <w:ilvl w:val="3"/>
          <w:numId w:val="22"/>
        </w:numPr>
        <w:tabs>
          <w:tab w:val="left" w:pos="-2212"/>
          <w:tab w:val="left" w:pos="-2211"/>
        </w:tabs>
        <w:spacing w:before="94"/>
        <w:ind w:right="688"/>
      </w:pPr>
      <w:r>
        <w:rPr>
          <w:sz w:val="20"/>
        </w:rPr>
        <w:t>Base plan including mounting details, cable entry area, and door swing</w:t>
      </w:r>
      <w:r>
        <w:rPr>
          <w:spacing w:val="-53"/>
          <w:sz w:val="20"/>
        </w:rPr>
        <w:t xml:space="preserve"> </w:t>
      </w:r>
      <w:r>
        <w:rPr>
          <w:sz w:val="20"/>
        </w:rPr>
        <w:t>requirements.</w:t>
      </w:r>
    </w:p>
    <w:p w14:paraId="6D355B84" w14:textId="77777777" w:rsidR="00AC4814" w:rsidRDefault="0019666E" w:rsidP="0091476C">
      <w:pPr>
        <w:pStyle w:val="ListParagraph"/>
        <w:numPr>
          <w:ilvl w:val="3"/>
          <w:numId w:val="22"/>
        </w:numPr>
        <w:tabs>
          <w:tab w:val="left" w:pos="-2212"/>
          <w:tab w:val="left" w:pos="-2211"/>
        </w:tabs>
      </w:pPr>
      <w:r>
        <w:rPr>
          <w:sz w:val="20"/>
        </w:rPr>
        <w:t>Enclosure</w:t>
      </w:r>
      <w:r>
        <w:rPr>
          <w:spacing w:val="-3"/>
          <w:sz w:val="20"/>
        </w:rPr>
        <w:t xml:space="preserve"> </w:t>
      </w:r>
      <w:r>
        <w:rPr>
          <w:sz w:val="20"/>
        </w:rPr>
        <w:t>services</w:t>
      </w:r>
      <w:r>
        <w:rPr>
          <w:spacing w:val="-2"/>
          <w:sz w:val="20"/>
        </w:rPr>
        <w:t xml:space="preserve"> </w:t>
      </w:r>
      <w:r>
        <w:rPr>
          <w:sz w:val="20"/>
        </w:rPr>
        <w:t>electrical</w:t>
      </w:r>
      <w:r>
        <w:rPr>
          <w:spacing w:val="-3"/>
          <w:sz w:val="20"/>
        </w:rPr>
        <w:t xml:space="preserve"> </w:t>
      </w:r>
      <w:r>
        <w:rPr>
          <w:sz w:val="20"/>
        </w:rPr>
        <w:t>diagram.</w:t>
      </w:r>
    </w:p>
    <w:p w14:paraId="3304BAAF" w14:textId="77777777" w:rsidR="00AC4814" w:rsidRDefault="0019666E" w:rsidP="0091476C">
      <w:pPr>
        <w:pStyle w:val="ListParagraph"/>
        <w:numPr>
          <w:ilvl w:val="3"/>
          <w:numId w:val="22"/>
        </w:numPr>
        <w:tabs>
          <w:tab w:val="left" w:pos="-2212"/>
          <w:tab w:val="left" w:pos="-2211"/>
        </w:tabs>
      </w:pPr>
      <w:r>
        <w:rPr>
          <w:sz w:val="20"/>
        </w:rPr>
        <w:t>Component</w:t>
      </w:r>
      <w:r>
        <w:rPr>
          <w:spacing w:val="-3"/>
          <w:sz w:val="20"/>
        </w:rPr>
        <w:t xml:space="preserve"> </w:t>
      </w:r>
      <w:r>
        <w:rPr>
          <w:sz w:val="20"/>
        </w:rPr>
        <w:t>bill</w:t>
      </w:r>
      <w:r>
        <w:rPr>
          <w:spacing w:val="-3"/>
          <w:sz w:val="20"/>
        </w:rPr>
        <w:t xml:space="preserve"> </w:t>
      </w:r>
      <w:r>
        <w:rPr>
          <w:sz w:val="20"/>
        </w:rPr>
        <w:t>of</w:t>
      </w:r>
      <w:r>
        <w:rPr>
          <w:spacing w:val="-2"/>
          <w:sz w:val="20"/>
        </w:rPr>
        <w:t xml:space="preserve"> </w:t>
      </w:r>
      <w:r>
        <w:rPr>
          <w:sz w:val="20"/>
        </w:rPr>
        <w:t>material</w:t>
      </w:r>
      <w:r>
        <w:rPr>
          <w:spacing w:val="-3"/>
          <w:sz w:val="20"/>
        </w:rPr>
        <w:t xml:space="preserve"> </w:t>
      </w:r>
      <w:r>
        <w:rPr>
          <w:sz w:val="20"/>
        </w:rPr>
        <w:t>indicating</w:t>
      </w:r>
      <w:r>
        <w:rPr>
          <w:spacing w:val="-3"/>
          <w:sz w:val="20"/>
        </w:rPr>
        <w:t xml:space="preserve"> </w:t>
      </w:r>
      <w:r>
        <w:rPr>
          <w:sz w:val="20"/>
        </w:rPr>
        <w:t>quantity,</w:t>
      </w:r>
      <w:r>
        <w:rPr>
          <w:spacing w:val="-2"/>
          <w:sz w:val="20"/>
        </w:rPr>
        <w:t xml:space="preserve"> </w:t>
      </w:r>
      <w:r>
        <w:rPr>
          <w:sz w:val="20"/>
        </w:rPr>
        <w:t>description,</w:t>
      </w:r>
      <w:r>
        <w:rPr>
          <w:spacing w:val="-3"/>
          <w:sz w:val="20"/>
        </w:rPr>
        <w:t xml:space="preserve"> </w:t>
      </w:r>
      <w:r>
        <w:rPr>
          <w:sz w:val="20"/>
        </w:rPr>
        <w:t>and</w:t>
      </w:r>
      <w:r>
        <w:rPr>
          <w:spacing w:val="-3"/>
          <w:sz w:val="20"/>
        </w:rPr>
        <w:t xml:space="preserve"> </w:t>
      </w:r>
      <w:r>
        <w:rPr>
          <w:sz w:val="20"/>
        </w:rPr>
        <w:t>part</w:t>
      </w:r>
      <w:r>
        <w:rPr>
          <w:spacing w:val="-2"/>
          <w:sz w:val="20"/>
        </w:rPr>
        <w:t xml:space="preserve"> </w:t>
      </w:r>
      <w:r>
        <w:rPr>
          <w:sz w:val="20"/>
        </w:rPr>
        <w:t>number.</w:t>
      </w:r>
    </w:p>
    <w:p w14:paraId="577A9C6C" w14:textId="77777777" w:rsidR="00AC4814" w:rsidRDefault="0019666E" w:rsidP="0091476C">
      <w:pPr>
        <w:pStyle w:val="ListParagraph"/>
        <w:numPr>
          <w:ilvl w:val="3"/>
          <w:numId w:val="22"/>
        </w:numPr>
        <w:tabs>
          <w:tab w:val="left" w:pos="-2212"/>
          <w:tab w:val="left" w:pos="-2211"/>
        </w:tabs>
        <w:ind w:right="288"/>
      </w:pPr>
      <w:r>
        <w:rPr>
          <w:sz w:val="20"/>
        </w:rPr>
        <w:t>Detailed electrical interconnection diagram for all equipment installed within</w:t>
      </w:r>
      <w:r>
        <w:rPr>
          <w:spacing w:val="-53"/>
          <w:sz w:val="20"/>
        </w:rPr>
        <w:t xml:space="preserve"> </w:t>
      </w:r>
      <w:r>
        <w:rPr>
          <w:sz w:val="20"/>
        </w:rPr>
        <w:t>the</w:t>
      </w:r>
      <w:r>
        <w:rPr>
          <w:spacing w:val="-1"/>
          <w:sz w:val="20"/>
        </w:rPr>
        <w:t xml:space="preserve"> </w:t>
      </w:r>
      <w:r>
        <w:rPr>
          <w:sz w:val="20"/>
        </w:rPr>
        <w:t>PCR.</w:t>
      </w:r>
    </w:p>
    <w:p w14:paraId="15CFB4B4" w14:textId="77777777" w:rsidR="00AC4814" w:rsidRDefault="00FE749E" w:rsidP="0091476C">
      <w:pPr>
        <w:pStyle w:val="ListParagraph"/>
        <w:numPr>
          <w:ilvl w:val="3"/>
          <w:numId w:val="22"/>
        </w:numPr>
        <w:tabs>
          <w:tab w:val="left" w:pos="-2212"/>
          <w:tab w:val="left" w:pos="-2211"/>
        </w:tabs>
        <w:ind w:right="288"/>
      </w:pPr>
      <w:r>
        <w:rPr>
          <w:sz w:val="20"/>
        </w:rPr>
        <w:t>Cable tray layout.</w:t>
      </w:r>
    </w:p>
    <w:p w14:paraId="5C540C38" w14:textId="77777777" w:rsidR="00AC4814" w:rsidRDefault="0019666E" w:rsidP="0091476C">
      <w:pPr>
        <w:pStyle w:val="ListParagraph"/>
        <w:numPr>
          <w:ilvl w:val="2"/>
          <w:numId w:val="22"/>
        </w:numPr>
        <w:tabs>
          <w:tab w:val="left" w:pos="309"/>
        </w:tabs>
        <w:ind w:right="782"/>
      </w:pPr>
      <w:r>
        <w:rPr>
          <w:sz w:val="20"/>
        </w:rPr>
        <w:t>Diagrams shall be based upon data sheets, interconnection documents, and system</w:t>
      </w:r>
      <w:r>
        <w:rPr>
          <w:spacing w:val="-53"/>
          <w:sz w:val="20"/>
        </w:rPr>
        <w:t xml:space="preserve"> </w:t>
      </w:r>
      <w:r>
        <w:rPr>
          <w:sz w:val="20"/>
        </w:rPr>
        <w:t>design</w:t>
      </w:r>
      <w:r>
        <w:rPr>
          <w:spacing w:val="-2"/>
          <w:sz w:val="20"/>
        </w:rPr>
        <w:t xml:space="preserve"> </w:t>
      </w:r>
      <w:r>
        <w:rPr>
          <w:sz w:val="20"/>
        </w:rPr>
        <w:t>requirements attached</w:t>
      </w:r>
      <w:r>
        <w:rPr>
          <w:spacing w:val="-1"/>
          <w:sz w:val="20"/>
        </w:rPr>
        <w:t xml:space="preserve"> </w:t>
      </w:r>
      <w:r>
        <w:rPr>
          <w:sz w:val="20"/>
        </w:rPr>
        <w:t>to</w:t>
      </w:r>
      <w:r>
        <w:rPr>
          <w:spacing w:val="-2"/>
          <w:sz w:val="20"/>
        </w:rPr>
        <w:t xml:space="preserve"> </w:t>
      </w:r>
      <w:r>
        <w:rPr>
          <w:sz w:val="20"/>
        </w:rPr>
        <w:t>this specification.</w:t>
      </w:r>
    </w:p>
    <w:p w14:paraId="1F65AE57" w14:textId="77777777" w:rsidR="00AC4814" w:rsidRDefault="0019666E" w:rsidP="0091476C">
      <w:pPr>
        <w:pStyle w:val="ListParagraph"/>
        <w:numPr>
          <w:ilvl w:val="2"/>
          <w:numId w:val="22"/>
        </w:numPr>
        <w:tabs>
          <w:tab w:val="left" w:pos="308"/>
        </w:tabs>
        <w:ind w:right="570"/>
      </w:pPr>
      <w:r>
        <w:rPr>
          <w:sz w:val="20"/>
        </w:rPr>
        <w:t>After the return of approval drawings or after any change made to previously approved</w:t>
      </w:r>
      <w:r>
        <w:rPr>
          <w:spacing w:val="-53"/>
          <w:sz w:val="20"/>
        </w:rPr>
        <w:t xml:space="preserve"> </w:t>
      </w:r>
      <w:r>
        <w:rPr>
          <w:sz w:val="20"/>
        </w:rPr>
        <w:t>drawings, the manufacturer shall submit a record copy of any and all drawings that</w:t>
      </w:r>
      <w:r>
        <w:rPr>
          <w:spacing w:val="1"/>
          <w:sz w:val="20"/>
        </w:rPr>
        <w:t xml:space="preserve"> </w:t>
      </w:r>
      <w:r>
        <w:rPr>
          <w:sz w:val="20"/>
        </w:rPr>
        <w:t>contained</w:t>
      </w:r>
      <w:r>
        <w:rPr>
          <w:spacing w:val="-2"/>
          <w:sz w:val="20"/>
        </w:rPr>
        <w:t xml:space="preserve"> </w:t>
      </w:r>
      <w:r>
        <w:rPr>
          <w:sz w:val="20"/>
        </w:rPr>
        <w:t>revisions.</w:t>
      </w:r>
    </w:p>
    <w:p w14:paraId="1ADE0BF6" w14:textId="77777777" w:rsidR="00AC4814" w:rsidRDefault="0019666E" w:rsidP="0091476C">
      <w:pPr>
        <w:pStyle w:val="ListParagraph"/>
        <w:numPr>
          <w:ilvl w:val="2"/>
          <w:numId w:val="22"/>
        </w:numPr>
        <w:tabs>
          <w:tab w:val="left" w:pos="2468"/>
        </w:tabs>
        <w:ind w:left="2467" w:right="314"/>
        <w:jc w:val="both"/>
      </w:pPr>
      <w:r>
        <w:rPr>
          <w:sz w:val="20"/>
        </w:rPr>
        <w:t>After completion of the inspection and testing procedures the manufacturer shall submit a</w:t>
      </w:r>
      <w:r>
        <w:rPr>
          <w:spacing w:val="-53"/>
          <w:sz w:val="20"/>
        </w:rPr>
        <w:t xml:space="preserve"> </w:t>
      </w:r>
      <w:r>
        <w:rPr>
          <w:sz w:val="20"/>
        </w:rPr>
        <w:t>complete set of “as built” drawings. These drawings shall function as a record of the final</w:t>
      </w:r>
      <w:r>
        <w:rPr>
          <w:spacing w:val="1"/>
          <w:sz w:val="20"/>
        </w:rPr>
        <w:t xml:space="preserve"> </w:t>
      </w:r>
      <w:r>
        <w:rPr>
          <w:sz w:val="20"/>
        </w:rPr>
        <w:t>construction</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equipment</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time</w:t>
      </w:r>
      <w:r>
        <w:rPr>
          <w:spacing w:val="-1"/>
          <w:sz w:val="20"/>
        </w:rPr>
        <w:t xml:space="preserve"> </w:t>
      </w:r>
      <w:r>
        <w:rPr>
          <w:sz w:val="20"/>
        </w:rPr>
        <w:t>it</w:t>
      </w:r>
      <w:r>
        <w:rPr>
          <w:spacing w:val="-1"/>
          <w:sz w:val="20"/>
        </w:rPr>
        <w:t xml:space="preserve"> </w:t>
      </w:r>
      <w:r>
        <w:rPr>
          <w:sz w:val="20"/>
        </w:rPr>
        <w:t>left the</w:t>
      </w:r>
      <w:r>
        <w:rPr>
          <w:spacing w:val="-2"/>
          <w:sz w:val="20"/>
        </w:rPr>
        <w:t xml:space="preserve"> </w:t>
      </w:r>
      <w:r>
        <w:rPr>
          <w:sz w:val="20"/>
        </w:rPr>
        <w:t>factory.</w:t>
      </w:r>
    </w:p>
    <w:p w14:paraId="537D935D" w14:textId="77777777" w:rsidR="00AC4814" w:rsidRDefault="0019666E" w:rsidP="0091476C">
      <w:pPr>
        <w:pStyle w:val="ListParagraph"/>
        <w:numPr>
          <w:ilvl w:val="2"/>
          <w:numId w:val="22"/>
        </w:numPr>
        <w:tabs>
          <w:tab w:val="left" w:pos="2468"/>
        </w:tabs>
        <w:spacing w:before="121"/>
        <w:ind w:left="2467" w:hanging="721"/>
      </w:pPr>
      <w:r>
        <w:rPr>
          <w:sz w:val="20"/>
        </w:rPr>
        <w:t>Drawings</w:t>
      </w:r>
      <w:r>
        <w:rPr>
          <w:spacing w:val="-2"/>
          <w:sz w:val="20"/>
        </w:rPr>
        <w:t xml:space="preserve"> </w:t>
      </w:r>
      <w:r>
        <w:rPr>
          <w:sz w:val="20"/>
        </w:rPr>
        <w:t>may</w:t>
      </w:r>
      <w:r>
        <w:rPr>
          <w:spacing w:val="-2"/>
          <w:sz w:val="20"/>
        </w:rPr>
        <w:t xml:space="preserve"> </w:t>
      </w:r>
      <w:r>
        <w:rPr>
          <w:sz w:val="20"/>
        </w:rPr>
        <w:t>be</w:t>
      </w:r>
      <w:r>
        <w:rPr>
          <w:spacing w:val="-2"/>
          <w:sz w:val="20"/>
        </w:rPr>
        <w:t xml:space="preserve"> </w:t>
      </w:r>
      <w:r>
        <w:rPr>
          <w:sz w:val="20"/>
        </w:rPr>
        <w:t>provided</w:t>
      </w:r>
      <w:r>
        <w:rPr>
          <w:spacing w:val="-4"/>
          <w:sz w:val="20"/>
        </w:rPr>
        <w:t xml:space="preserve"> </w:t>
      </w:r>
      <w:r>
        <w:rPr>
          <w:sz w:val="20"/>
        </w:rPr>
        <w:t>in</w:t>
      </w:r>
      <w:r>
        <w:rPr>
          <w:spacing w:val="-2"/>
          <w:sz w:val="20"/>
        </w:rPr>
        <w:t xml:space="preserve"> </w:t>
      </w:r>
      <w:r>
        <w:rPr>
          <w:sz w:val="20"/>
        </w:rPr>
        <w:t>any</w:t>
      </w:r>
      <w:r>
        <w:rPr>
          <w:spacing w:val="-2"/>
          <w:sz w:val="20"/>
        </w:rPr>
        <w:t xml:space="preserve"> </w:t>
      </w:r>
      <w:r>
        <w:rPr>
          <w:sz w:val="20"/>
        </w:rPr>
        <w:t>of</w:t>
      </w:r>
      <w:r>
        <w:rPr>
          <w:spacing w:val="-3"/>
          <w:sz w:val="20"/>
        </w:rPr>
        <w:t xml:space="preserve"> </w:t>
      </w:r>
      <w:r>
        <w:rPr>
          <w:sz w:val="20"/>
        </w:rPr>
        <w:t>the following</w:t>
      </w:r>
      <w:r>
        <w:rPr>
          <w:spacing w:val="-2"/>
          <w:sz w:val="20"/>
        </w:rPr>
        <w:t xml:space="preserve"> </w:t>
      </w:r>
      <w:r>
        <w:rPr>
          <w:sz w:val="20"/>
        </w:rPr>
        <w:t>forms</w:t>
      </w:r>
      <w:r>
        <w:rPr>
          <w:spacing w:val="-2"/>
          <w:sz w:val="20"/>
        </w:rPr>
        <w:t xml:space="preserve"> </w:t>
      </w:r>
      <w:r>
        <w:rPr>
          <w:sz w:val="20"/>
        </w:rPr>
        <w:t>as</w:t>
      </w:r>
      <w:r>
        <w:rPr>
          <w:spacing w:val="-1"/>
          <w:sz w:val="20"/>
        </w:rPr>
        <w:t xml:space="preserve"> </w:t>
      </w:r>
      <w:r>
        <w:rPr>
          <w:sz w:val="20"/>
        </w:rPr>
        <w:t>requested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customer:</w:t>
      </w:r>
    </w:p>
    <w:p w14:paraId="138B3D11" w14:textId="77777777" w:rsidR="00AC4814" w:rsidRDefault="00AC4814">
      <w:pPr>
        <w:pStyle w:val="BodyText"/>
        <w:spacing w:before="11"/>
        <w:ind w:left="0" w:firstLine="0"/>
        <w:rPr>
          <w:sz w:val="19"/>
        </w:rPr>
      </w:pPr>
    </w:p>
    <w:p w14:paraId="5FB26654" w14:textId="77777777" w:rsidR="00AC4814" w:rsidRDefault="0019666E" w:rsidP="0091476C">
      <w:pPr>
        <w:pStyle w:val="ListParagraph"/>
        <w:numPr>
          <w:ilvl w:val="3"/>
          <w:numId w:val="22"/>
        </w:numPr>
        <w:tabs>
          <w:tab w:val="left" w:pos="3547"/>
          <w:tab w:val="left" w:pos="3548"/>
        </w:tabs>
        <w:spacing w:before="0"/>
        <w:ind w:left="3547" w:hanging="1081"/>
      </w:pPr>
      <w:r>
        <w:rPr>
          <w:sz w:val="20"/>
        </w:rPr>
        <w:t>Digital</w:t>
      </w:r>
      <w:r>
        <w:rPr>
          <w:spacing w:val="-3"/>
          <w:sz w:val="20"/>
        </w:rPr>
        <w:t xml:space="preserve"> </w:t>
      </w:r>
      <w:r>
        <w:rPr>
          <w:sz w:val="20"/>
        </w:rPr>
        <w:t>files</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latest</w:t>
      </w:r>
      <w:r>
        <w:rPr>
          <w:spacing w:val="-3"/>
          <w:sz w:val="20"/>
        </w:rPr>
        <w:t xml:space="preserve"> </w:t>
      </w:r>
      <w:r>
        <w:rPr>
          <w:sz w:val="20"/>
        </w:rPr>
        <w:t>version</w:t>
      </w:r>
      <w:r>
        <w:rPr>
          <w:spacing w:val="-3"/>
          <w:sz w:val="20"/>
        </w:rPr>
        <w:t xml:space="preserve"> </w:t>
      </w:r>
      <w:r>
        <w:rPr>
          <w:sz w:val="20"/>
        </w:rPr>
        <w:t>of</w:t>
      </w:r>
      <w:r>
        <w:rPr>
          <w:spacing w:val="-2"/>
          <w:sz w:val="20"/>
        </w:rPr>
        <w:t xml:space="preserve"> </w:t>
      </w:r>
      <w:r>
        <w:rPr>
          <w:sz w:val="20"/>
        </w:rPr>
        <w:t>Autodesk</w:t>
      </w:r>
      <w:r>
        <w:rPr>
          <w:spacing w:val="-2"/>
          <w:sz w:val="20"/>
        </w:rPr>
        <w:t xml:space="preserve"> </w:t>
      </w:r>
      <w:r>
        <w:rPr>
          <w:sz w:val="20"/>
        </w:rPr>
        <w:t>AutoCAD.</w:t>
      </w:r>
    </w:p>
    <w:p w14:paraId="5A0C8459" w14:textId="77777777" w:rsidR="00AC4814" w:rsidRDefault="00AC4814">
      <w:pPr>
        <w:pStyle w:val="BodyText"/>
        <w:spacing w:before="0"/>
        <w:ind w:left="0" w:firstLine="0"/>
      </w:pPr>
    </w:p>
    <w:p w14:paraId="2D3E3063" w14:textId="77777777" w:rsidR="00AC4814" w:rsidRDefault="0019666E" w:rsidP="0091476C">
      <w:pPr>
        <w:pStyle w:val="ListParagraph"/>
        <w:numPr>
          <w:ilvl w:val="3"/>
          <w:numId w:val="22"/>
        </w:numPr>
        <w:tabs>
          <w:tab w:val="left" w:pos="3547"/>
          <w:tab w:val="left" w:pos="3548"/>
        </w:tabs>
        <w:spacing w:before="0"/>
        <w:ind w:left="3547" w:hanging="1081"/>
      </w:pPr>
      <w:r>
        <w:rPr>
          <w:sz w:val="20"/>
        </w:rPr>
        <w:t>Digital</w:t>
      </w:r>
      <w:r>
        <w:rPr>
          <w:spacing w:val="-2"/>
          <w:sz w:val="20"/>
        </w:rPr>
        <w:t xml:space="preserve"> </w:t>
      </w:r>
      <w:r>
        <w:rPr>
          <w:sz w:val="20"/>
        </w:rPr>
        <w:t>file</w:t>
      </w:r>
      <w:r>
        <w:rPr>
          <w:spacing w:val="-2"/>
          <w:sz w:val="20"/>
        </w:rPr>
        <w:t xml:space="preserve"> </w:t>
      </w:r>
      <w:r>
        <w:rPr>
          <w:sz w:val="20"/>
        </w:rPr>
        <w:t>format</w:t>
      </w:r>
      <w:r>
        <w:rPr>
          <w:spacing w:val="-2"/>
          <w:sz w:val="20"/>
        </w:rPr>
        <w:t xml:space="preserve"> </w:t>
      </w:r>
      <w:r>
        <w:rPr>
          <w:sz w:val="20"/>
        </w:rPr>
        <w:t>may</w:t>
      </w:r>
      <w:r>
        <w:rPr>
          <w:spacing w:val="-2"/>
          <w:sz w:val="20"/>
        </w:rPr>
        <w:t xml:space="preserve"> </w:t>
      </w:r>
      <w:r>
        <w:rPr>
          <w:sz w:val="20"/>
        </w:rPr>
        <w:t>be</w:t>
      </w:r>
      <w:r>
        <w:rPr>
          <w:spacing w:val="-2"/>
          <w:sz w:val="20"/>
        </w:rPr>
        <w:t xml:space="preserve"> </w:t>
      </w:r>
      <w:r>
        <w:rPr>
          <w:sz w:val="20"/>
        </w:rPr>
        <w:t>dwf,</w:t>
      </w:r>
      <w:r>
        <w:rPr>
          <w:spacing w:val="-2"/>
          <w:sz w:val="20"/>
        </w:rPr>
        <w:t xml:space="preserve"> </w:t>
      </w:r>
      <w:r>
        <w:rPr>
          <w:sz w:val="20"/>
        </w:rPr>
        <w:t>pdf,</w:t>
      </w:r>
      <w:r>
        <w:rPr>
          <w:spacing w:val="-2"/>
          <w:sz w:val="20"/>
        </w:rPr>
        <w:t xml:space="preserve"> </w:t>
      </w:r>
      <w:r>
        <w:rPr>
          <w:sz w:val="20"/>
        </w:rPr>
        <w:t>dgn,</w:t>
      </w:r>
      <w:r>
        <w:rPr>
          <w:spacing w:val="-2"/>
          <w:sz w:val="20"/>
        </w:rPr>
        <w:t xml:space="preserve"> </w:t>
      </w:r>
      <w:r>
        <w:rPr>
          <w:sz w:val="20"/>
        </w:rPr>
        <w:t>or</w:t>
      </w:r>
      <w:r>
        <w:rPr>
          <w:spacing w:val="-1"/>
          <w:sz w:val="20"/>
        </w:rPr>
        <w:t xml:space="preserve"> </w:t>
      </w:r>
      <w:r>
        <w:rPr>
          <w:sz w:val="20"/>
        </w:rPr>
        <w:t>dwg</w:t>
      </w:r>
      <w:r>
        <w:rPr>
          <w:spacing w:val="-2"/>
          <w:sz w:val="20"/>
        </w:rPr>
        <w:t xml:space="preserve"> </w:t>
      </w:r>
      <w:r>
        <w:rPr>
          <w:sz w:val="20"/>
        </w:rPr>
        <w:t>as</w:t>
      </w:r>
      <w:r>
        <w:rPr>
          <w:spacing w:val="-2"/>
          <w:sz w:val="20"/>
        </w:rPr>
        <w:t xml:space="preserve"> </w:t>
      </w:r>
      <w:r>
        <w:rPr>
          <w:sz w:val="20"/>
        </w:rPr>
        <w:t>specified.</w:t>
      </w:r>
    </w:p>
    <w:p w14:paraId="45D30893" w14:textId="77777777" w:rsidR="00AC4814" w:rsidRDefault="00AC4814">
      <w:pPr>
        <w:pStyle w:val="BodyText"/>
        <w:spacing w:before="1"/>
        <w:ind w:left="0" w:firstLine="0"/>
      </w:pPr>
    </w:p>
    <w:p w14:paraId="4BFCDB99" w14:textId="4ABEC298" w:rsidR="00AC4814" w:rsidRDefault="0019666E" w:rsidP="0091476C">
      <w:pPr>
        <w:pStyle w:val="ListParagraph"/>
        <w:numPr>
          <w:ilvl w:val="2"/>
          <w:numId w:val="22"/>
        </w:numPr>
        <w:tabs>
          <w:tab w:val="left" w:pos="2468"/>
        </w:tabs>
        <w:spacing w:before="0"/>
        <w:ind w:left="2467" w:right="705"/>
      </w:pPr>
      <w:r>
        <w:rPr>
          <w:sz w:val="20"/>
        </w:rPr>
        <w:t>Each drawing prepared by manufacturer shall show, at a minimum, the name, jobsite</w:t>
      </w:r>
      <w:r>
        <w:rPr>
          <w:spacing w:val="-53"/>
          <w:sz w:val="20"/>
        </w:rPr>
        <w:t xml:space="preserve"> </w:t>
      </w:r>
      <w:r>
        <w:rPr>
          <w:sz w:val="20"/>
        </w:rPr>
        <w:t>location, purchase order or contract number, and equipment identification number in</w:t>
      </w:r>
      <w:r>
        <w:rPr>
          <w:spacing w:val="1"/>
          <w:sz w:val="20"/>
        </w:rPr>
        <w:t xml:space="preserve"> </w:t>
      </w:r>
      <w:r>
        <w:rPr>
          <w:sz w:val="20"/>
        </w:rPr>
        <w:t>addition</w:t>
      </w:r>
      <w:r>
        <w:rPr>
          <w:spacing w:val="-2"/>
          <w:sz w:val="20"/>
        </w:rPr>
        <w:t xml:space="preserve"> </w:t>
      </w:r>
      <w:r>
        <w:rPr>
          <w:sz w:val="20"/>
        </w:rPr>
        <w:t>to</w:t>
      </w:r>
      <w:r>
        <w:rPr>
          <w:spacing w:val="-1"/>
          <w:sz w:val="20"/>
        </w:rPr>
        <w:t xml:space="preserve"> </w:t>
      </w:r>
      <w:r>
        <w:rPr>
          <w:sz w:val="20"/>
        </w:rPr>
        <w:t>any</w:t>
      </w:r>
      <w:r>
        <w:rPr>
          <w:spacing w:val="-1"/>
          <w:sz w:val="20"/>
        </w:rPr>
        <w:t xml:space="preserve"> </w:t>
      </w:r>
      <w:r>
        <w:rPr>
          <w:sz w:val="20"/>
        </w:rPr>
        <w:t>information</w:t>
      </w:r>
      <w:r>
        <w:rPr>
          <w:spacing w:val="-2"/>
          <w:sz w:val="20"/>
        </w:rPr>
        <w:t xml:space="preserve"> </w:t>
      </w:r>
      <w:r>
        <w:rPr>
          <w:sz w:val="20"/>
        </w:rPr>
        <w:t>required</w:t>
      </w:r>
      <w:r>
        <w:rPr>
          <w:spacing w:val="-2"/>
          <w:sz w:val="20"/>
        </w:rPr>
        <w:t xml:space="preserve"> </w:t>
      </w:r>
      <w:r>
        <w:rPr>
          <w:sz w:val="20"/>
        </w:rPr>
        <w:t>by</w:t>
      </w:r>
      <w:r>
        <w:rPr>
          <w:spacing w:val="-1"/>
          <w:sz w:val="20"/>
        </w:rPr>
        <w:t xml:space="preserve"> </w:t>
      </w:r>
      <w:r>
        <w:rPr>
          <w:sz w:val="20"/>
        </w:rPr>
        <w:t>manufacturer.</w:t>
      </w:r>
    </w:p>
    <w:p w14:paraId="3E816183" w14:textId="77777777" w:rsidR="00AC4814" w:rsidRDefault="0019666E" w:rsidP="0091476C">
      <w:pPr>
        <w:pStyle w:val="ListParagraph"/>
        <w:numPr>
          <w:ilvl w:val="1"/>
          <w:numId w:val="22"/>
        </w:numPr>
        <w:tabs>
          <w:tab w:val="left" w:pos="1747"/>
          <w:tab w:val="left" w:pos="1748"/>
        </w:tabs>
        <w:ind w:left="1747"/>
      </w:pPr>
      <w:r>
        <w:rPr>
          <w:sz w:val="20"/>
        </w:rPr>
        <w:t>Operating</w:t>
      </w:r>
      <w:r>
        <w:rPr>
          <w:spacing w:val="-3"/>
          <w:sz w:val="20"/>
        </w:rPr>
        <w:t xml:space="preserve"> </w:t>
      </w:r>
      <w:r>
        <w:rPr>
          <w:sz w:val="20"/>
        </w:rPr>
        <w:t>and</w:t>
      </w:r>
      <w:r>
        <w:rPr>
          <w:spacing w:val="-2"/>
          <w:sz w:val="20"/>
        </w:rPr>
        <w:t xml:space="preserve"> </w:t>
      </w:r>
      <w:r>
        <w:rPr>
          <w:sz w:val="20"/>
        </w:rPr>
        <w:t>Maintenance</w:t>
      </w:r>
      <w:r>
        <w:rPr>
          <w:spacing w:val="-2"/>
          <w:sz w:val="20"/>
        </w:rPr>
        <w:t xml:space="preserve"> </w:t>
      </w:r>
      <w:r>
        <w:rPr>
          <w:sz w:val="20"/>
        </w:rPr>
        <w:t>Manuals</w:t>
      </w:r>
    </w:p>
    <w:p w14:paraId="0486ABC5" w14:textId="6DC89424" w:rsidR="00AC4814" w:rsidRPr="00DA2D12" w:rsidRDefault="0019666E" w:rsidP="0091476C">
      <w:pPr>
        <w:pStyle w:val="ListParagraph"/>
        <w:numPr>
          <w:ilvl w:val="2"/>
          <w:numId w:val="22"/>
        </w:numPr>
        <w:tabs>
          <w:tab w:val="left" w:pos="2467"/>
        </w:tabs>
        <w:spacing w:before="119"/>
        <w:ind w:left="2466" w:right="215"/>
        <w:rPr>
          <w:sz w:val="20"/>
        </w:rPr>
      </w:pPr>
      <w:r>
        <w:rPr>
          <w:sz w:val="20"/>
        </w:rPr>
        <w:lastRenderedPageBreak/>
        <w:t>At time of shipment, the manufacturer shall provide an electronic copy of the operating and</w:t>
      </w:r>
      <w:r w:rsidRPr="00DA2D12">
        <w:rPr>
          <w:sz w:val="20"/>
        </w:rPr>
        <w:t xml:space="preserve"> </w:t>
      </w:r>
      <w:r>
        <w:rPr>
          <w:sz w:val="20"/>
        </w:rPr>
        <w:t>maintenance instructions for all major components contained in the PCR assembly.</w:t>
      </w:r>
      <w:r w:rsidRPr="00DA2D12">
        <w:rPr>
          <w:sz w:val="20"/>
        </w:rPr>
        <w:t xml:space="preserve"> </w:t>
      </w:r>
      <w:r>
        <w:rPr>
          <w:sz w:val="20"/>
        </w:rPr>
        <w:t>This</w:t>
      </w:r>
      <w:r w:rsidRPr="00DA2D12">
        <w:rPr>
          <w:sz w:val="20"/>
        </w:rPr>
        <w:t xml:space="preserve"> </w:t>
      </w:r>
      <w:r>
        <w:rPr>
          <w:sz w:val="20"/>
        </w:rPr>
        <w:t>does not include equipment provided “free issue” by the customer for installation within the</w:t>
      </w:r>
      <w:r w:rsidR="003B321D" w:rsidRPr="00DA2D12">
        <w:rPr>
          <w:sz w:val="20"/>
        </w:rPr>
        <w:t xml:space="preserve"> </w:t>
      </w:r>
      <w:bookmarkStart w:id="0" w:name="_GoBack"/>
      <w:bookmarkEnd w:id="0"/>
      <w:r>
        <w:rPr>
          <w:sz w:val="20"/>
        </w:rPr>
        <w:t>equipment</w:t>
      </w:r>
      <w:r w:rsidRPr="00DA2D12">
        <w:rPr>
          <w:sz w:val="20"/>
        </w:rPr>
        <w:t xml:space="preserve"> </w:t>
      </w:r>
      <w:r>
        <w:rPr>
          <w:sz w:val="20"/>
        </w:rPr>
        <w:t>enclosure.</w:t>
      </w:r>
    </w:p>
    <w:p w14:paraId="3D785B7D" w14:textId="77777777" w:rsidR="00AC4814" w:rsidRDefault="0019666E" w:rsidP="0091476C">
      <w:pPr>
        <w:pStyle w:val="ListParagraph"/>
        <w:numPr>
          <w:ilvl w:val="2"/>
          <w:numId w:val="22"/>
        </w:numPr>
        <w:tabs>
          <w:tab w:val="left" w:pos="2467"/>
        </w:tabs>
        <w:spacing w:before="121"/>
        <w:ind w:left="2466" w:hanging="721"/>
      </w:pPr>
      <w:r>
        <w:rPr>
          <w:sz w:val="20"/>
        </w:rPr>
        <w:t>Manuals</w:t>
      </w:r>
      <w:r>
        <w:rPr>
          <w:spacing w:val="-2"/>
          <w:sz w:val="20"/>
        </w:rPr>
        <w:t xml:space="preserve"> </w:t>
      </w:r>
      <w:r>
        <w:rPr>
          <w:sz w:val="20"/>
        </w:rPr>
        <w:t>shall</w:t>
      </w:r>
      <w:r>
        <w:rPr>
          <w:spacing w:val="-3"/>
          <w:sz w:val="20"/>
        </w:rPr>
        <w:t xml:space="preserve"> </w:t>
      </w:r>
      <w:r>
        <w:rPr>
          <w:sz w:val="20"/>
        </w:rPr>
        <w:t>contain</w:t>
      </w:r>
      <w:r>
        <w:rPr>
          <w:spacing w:val="-2"/>
          <w:sz w:val="20"/>
        </w:rPr>
        <w:t xml:space="preserve"> </w:t>
      </w:r>
      <w:r>
        <w:rPr>
          <w:sz w:val="20"/>
        </w:rPr>
        <w:t>a</w:t>
      </w:r>
      <w:r>
        <w:rPr>
          <w:spacing w:val="-2"/>
          <w:sz w:val="20"/>
        </w:rPr>
        <w:t xml:space="preserve"> </w:t>
      </w:r>
      <w:r>
        <w:rPr>
          <w:sz w:val="20"/>
        </w:rPr>
        <w:t>table</w:t>
      </w:r>
      <w:r>
        <w:rPr>
          <w:spacing w:val="-2"/>
          <w:sz w:val="20"/>
        </w:rPr>
        <w:t xml:space="preserve"> </w:t>
      </w:r>
      <w:r>
        <w:rPr>
          <w:sz w:val="20"/>
        </w:rPr>
        <w:t>of</w:t>
      </w:r>
      <w:r>
        <w:rPr>
          <w:spacing w:val="-2"/>
          <w:sz w:val="20"/>
        </w:rPr>
        <w:t xml:space="preserve"> </w:t>
      </w:r>
      <w:r>
        <w:rPr>
          <w:sz w:val="20"/>
        </w:rPr>
        <w:t>contents</w:t>
      </w:r>
      <w:r>
        <w:rPr>
          <w:spacing w:val="-3"/>
          <w:sz w:val="20"/>
        </w:rPr>
        <w:t xml:space="preserve"> </w:t>
      </w:r>
      <w:r>
        <w:rPr>
          <w:sz w:val="20"/>
        </w:rPr>
        <w:t>to</w:t>
      </w:r>
      <w:r>
        <w:rPr>
          <w:spacing w:val="-2"/>
          <w:sz w:val="20"/>
        </w:rPr>
        <w:t xml:space="preserve"> </w:t>
      </w:r>
      <w:r>
        <w:rPr>
          <w:sz w:val="20"/>
        </w:rPr>
        <w:t>allow</w:t>
      </w:r>
      <w:r>
        <w:rPr>
          <w:spacing w:val="-1"/>
          <w:sz w:val="20"/>
        </w:rPr>
        <w:t xml:space="preserve"> </w:t>
      </w:r>
      <w:r>
        <w:rPr>
          <w:sz w:val="20"/>
        </w:rPr>
        <w:t>for</w:t>
      </w:r>
      <w:r>
        <w:rPr>
          <w:spacing w:val="-1"/>
          <w:sz w:val="20"/>
        </w:rPr>
        <w:t xml:space="preserve"> </w:t>
      </w:r>
      <w:r>
        <w:rPr>
          <w:sz w:val="20"/>
        </w:rPr>
        <w:t>easy</w:t>
      </w:r>
      <w:r>
        <w:rPr>
          <w:spacing w:val="-2"/>
          <w:sz w:val="20"/>
        </w:rPr>
        <w:t xml:space="preserve"> </w:t>
      </w:r>
      <w:r>
        <w:rPr>
          <w:sz w:val="20"/>
        </w:rPr>
        <w:t>reference and be a text searchable documents.</w:t>
      </w:r>
    </w:p>
    <w:p w14:paraId="4D5AA9B8" w14:textId="77777777" w:rsidR="00AC4814" w:rsidRDefault="0019666E" w:rsidP="0091476C">
      <w:pPr>
        <w:pStyle w:val="ListParagraph"/>
        <w:numPr>
          <w:ilvl w:val="2"/>
          <w:numId w:val="22"/>
        </w:numPr>
        <w:tabs>
          <w:tab w:val="left" w:pos="2467"/>
        </w:tabs>
        <w:spacing w:before="119"/>
        <w:ind w:left="2466" w:right="159"/>
        <w:rPr>
          <w:sz w:val="20"/>
        </w:rPr>
      </w:pPr>
      <w:r>
        <w:rPr>
          <w:sz w:val="20"/>
        </w:rPr>
        <w:t>Instruction Bulletins and manuals may be provided in electronic form (Adobe pdf format).</w:t>
      </w:r>
    </w:p>
    <w:p w14:paraId="2A2DD37C" w14:textId="77777777" w:rsidR="00AC4814" w:rsidRDefault="0019666E" w:rsidP="0091476C">
      <w:pPr>
        <w:pStyle w:val="ListParagraph"/>
        <w:numPr>
          <w:ilvl w:val="1"/>
          <w:numId w:val="22"/>
        </w:numPr>
        <w:tabs>
          <w:tab w:val="left" w:pos="1746"/>
          <w:tab w:val="left" w:pos="1747"/>
        </w:tabs>
        <w:spacing w:before="121"/>
        <w:ind w:left="1746"/>
      </w:pPr>
      <w:r>
        <w:rPr>
          <w:sz w:val="20"/>
        </w:rPr>
        <w:t>Spare</w:t>
      </w:r>
      <w:r>
        <w:rPr>
          <w:spacing w:val="-2"/>
          <w:sz w:val="20"/>
        </w:rPr>
        <w:t xml:space="preserve"> </w:t>
      </w:r>
      <w:r>
        <w:rPr>
          <w:sz w:val="20"/>
        </w:rPr>
        <w:t>Parts</w:t>
      </w:r>
      <w:r>
        <w:rPr>
          <w:spacing w:val="-1"/>
          <w:sz w:val="20"/>
        </w:rPr>
        <w:t xml:space="preserve"> </w:t>
      </w:r>
      <w:r>
        <w:rPr>
          <w:sz w:val="20"/>
        </w:rPr>
        <w:t>List</w:t>
      </w:r>
    </w:p>
    <w:p w14:paraId="3B16F525" w14:textId="77777777" w:rsidR="00AC4814" w:rsidRDefault="0019666E" w:rsidP="0091476C">
      <w:pPr>
        <w:pStyle w:val="ListParagraph"/>
        <w:numPr>
          <w:ilvl w:val="2"/>
          <w:numId w:val="22"/>
        </w:numPr>
        <w:tabs>
          <w:tab w:val="left" w:pos="2467"/>
        </w:tabs>
        <w:ind w:left="2466" w:right="449"/>
      </w:pPr>
      <w:r>
        <w:rPr>
          <w:sz w:val="20"/>
        </w:rPr>
        <w:t>Upon completion of the engineering phase, a quotation for one (1) year’s recommended</w:t>
      </w:r>
      <w:r>
        <w:rPr>
          <w:spacing w:val="-53"/>
          <w:sz w:val="20"/>
        </w:rPr>
        <w:t xml:space="preserve"> </w:t>
      </w:r>
      <w:r>
        <w:rPr>
          <w:sz w:val="20"/>
        </w:rPr>
        <w:t>spare</w:t>
      </w:r>
      <w:r>
        <w:rPr>
          <w:spacing w:val="-2"/>
          <w:sz w:val="20"/>
        </w:rPr>
        <w:t xml:space="preserve"> </w:t>
      </w:r>
      <w:r>
        <w:rPr>
          <w:sz w:val="20"/>
        </w:rPr>
        <w:t>parts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submitted.</w:t>
      </w:r>
    </w:p>
    <w:p w14:paraId="7AC74FA6" w14:textId="77777777" w:rsidR="00AC4814" w:rsidRDefault="00AC4814">
      <w:pPr>
        <w:pStyle w:val="BodyText"/>
        <w:spacing w:before="0"/>
        <w:ind w:left="0" w:firstLine="0"/>
        <w:rPr>
          <w:sz w:val="22"/>
        </w:rPr>
      </w:pPr>
    </w:p>
    <w:p w14:paraId="4B4790E2" w14:textId="77777777" w:rsidR="00AC4814" w:rsidRDefault="00AC4814">
      <w:pPr>
        <w:pStyle w:val="BodyText"/>
        <w:spacing w:before="10"/>
        <w:ind w:left="0" w:firstLine="0"/>
        <w:rPr>
          <w:sz w:val="18"/>
        </w:rPr>
      </w:pPr>
    </w:p>
    <w:p w14:paraId="138E186E" w14:textId="77777777" w:rsidR="00AC4814" w:rsidRDefault="0019666E">
      <w:pPr>
        <w:pStyle w:val="BodyText"/>
        <w:spacing w:before="0"/>
        <w:ind w:left="306" w:firstLine="0"/>
      </w:pPr>
      <w:r>
        <w:t>For</w:t>
      </w:r>
      <w:r>
        <w:rPr>
          <w:spacing w:val="-3"/>
        </w:rPr>
        <w:t xml:space="preserve"> </w:t>
      </w:r>
      <w:r>
        <w:t>assistance</w:t>
      </w:r>
      <w:r>
        <w:rPr>
          <w:spacing w:val="-3"/>
        </w:rPr>
        <w:t xml:space="preserve"> </w:t>
      </w:r>
      <w:r>
        <w:t>regarding</w:t>
      </w:r>
      <w:r>
        <w:rPr>
          <w:spacing w:val="-3"/>
        </w:rPr>
        <w:t xml:space="preserve"> </w:t>
      </w:r>
      <w:r>
        <w:t>these</w:t>
      </w:r>
      <w:r>
        <w:rPr>
          <w:spacing w:val="-3"/>
        </w:rPr>
        <w:t xml:space="preserve"> </w:t>
      </w:r>
      <w:r>
        <w:t>specifications</w:t>
      </w:r>
      <w:r>
        <w:rPr>
          <w:spacing w:val="-2"/>
        </w:rPr>
        <w:t xml:space="preserve"> </w:t>
      </w:r>
      <w:r>
        <w:t>or</w:t>
      </w:r>
      <w:r>
        <w:rPr>
          <w:spacing w:val="-2"/>
        </w:rPr>
        <w:t xml:space="preserve"> </w:t>
      </w:r>
      <w:r>
        <w:t>with</w:t>
      </w:r>
      <w:r>
        <w:rPr>
          <w:spacing w:val="-4"/>
        </w:rPr>
        <w:t xml:space="preserve"> </w:t>
      </w:r>
      <w:r>
        <w:t>support</w:t>
      </w:r>
      <w:r>
        <w:rPr>
          <w:spacing w:val="-4"/>
        </w:rPr>
        <w:t xml:space="preserve"> </w:t>
      </w:r>
      <w:r>
        <w:t>questions,</w:t>
      </w:r>
      <w:r>
        <w:rPr>
          <w:spacing w:val="-3"/>
        </w:rPr>
        <w:t xml:space="preserve"> </w:t>
      </w:r>
      <w:r>
        <w:t>please</w:t>
      </w:r>
      <w:r>
        <w:rPr>
          <w:spacing w:val="-4"/>
        </w:rPr>
        <w:t xml:space="preserve"> </w:t>
      </w:r>
      <w:r>
        <w:t>contact</w:t>
      </w:r>
      <w:r>
        <w:rPr>
          <w:spacing w:val="-3"/>
        </w:rPr>
        <w:t xml:space="preserve"> </w:t>
      </w:r>
      <w:r>
        <w:t>Powell</w:t>
      </w:r>
      <w:r>
        <w:rPr>
          <w:spacing w:val="-3"/>
        </w:rPr>
        <w:t xml:space="preserve"> </w:t>
      </w:r>
      <w:r>
        <w:t>directly:</w:t>
      </w:r>
    </w:p>
    <w:p w14:paraId="4D4BDDC5" w14:textId="77777777" w:rsidR="00AC4814" w:rsidRDefault="00AC4814">
      <w:pPr>
        <w:pStyle w:val="BodyText"/>
        <w:spacing w:before="9" w:after="1"/>
        <w:ind w:left="0" w:firstLine="0"/>
        <w:rPr>
          <w:sz w:val="10"/>
        </w:rPr>
      </w:pPr>
    </w:p>
    <w:tbl>
      <w:tblPr>
        <w:tblW w:w="8639" w:type="dxa"/>
        <w:tblInd w:w="115" w:type="dxa"/>
        <w:tblLayout w:type="fixed"/>
        <w:tblCellMar>
          <w:left w:w="10" w:type="dxa"/>
          <w:right w:w="10" w:type="dxa"/>
        </w:tblCellMar>
        <w:tblLook w:val="0000" w:firstRow="0" w:lastRow="0" w:firstColumn="0" w:lastColumn="0" w:noHBand="0" w:noVBand="0"/>
      </w:tblPr>
      <w:tblGrid>
        <w:gridCol w:w="4486"/>
        <w:gridCol w:w="4153"/>
      </w:tblGrid>
      <w:tr w:rsidR="00AC4814" w14:paraId="6D2FC0E9" w14:textId="77777777" w:rsidTr="005C4249">
        <w:trPr>
          <w:trHeight w:val="694"/>
        </w:trPr>
        <w:tc>
          <w:tcPr>
            <w:tcW w:w="4486" w:type="dxa"/>
            <w:shd w:val="clear" w:color="auto" w:fill="auto"/>
            <w:tcMar>
              <w:top w:w="0" w:type="dxa"/>
              <w:left w:w="0" w:type="dxa"/>
              <w:bottom w:w="0" w:type="dxa"/>
              <w:right w:w="0" w:type="dxa"/>
            </w:tcMar>
          </w:tcPr>
          <w:p w14:paraId="7287B60A" w14:textId="77777777" w:rsidR="00AC4814" w:rsidRDefault="0019666E">
            <w:pPr>
              <w:pStyle w:val="TableParagraph"/>
              <w:ind w:left="200" w:right="1234"/>
            </w:pPr>
            <w:r>
              <w:rPr>
                <w:sz w:val="20"/>
              </w:rPr>
              <w:t>Powell Electrical Systems, Inc.</w:t>
            </w:r>
            <w:r>
              <w:rPr>
                <w:spacing w:val="-53"/>
                <w:sz w:val="20"/>
              </w:rPr>
              <w:t xml:space="preserve"> </w:t>
            </w:r>
            <w:r>
              <w:rPr>
                <w:sz w:val="20"/>
              </w:rPr>
              <w:t>8550</w:t>
            </w:r>
            <w:r>
              <w:rPr>
                <w:spacing w:val="-2"/>
                <w:sz w:val="20"/>
              </w:rPr>
              <w:t xml:space="preserve"> </w:t>
            </w:r>
            <w:r>
              <w:rPr>
                <w:sz w:val="20"/>
              </w:rPr>
              <w:t>Mosley</w:t>
            </w:r>
            <w:r>
              <w:rPr>
                <w:spacing w:val="-3"/>
                <w:sz w:val="20"/>
              </w:rPr>
              <w:t xml:space="preserve"> </w:t>
            </w:r>
            <w:r>
              <w:rPr>
                <w:sz w:val="20"/>
              </w:rPr>
              <w:t>Road</w:t>
            </w:r>
          </w:p>
          <w:p w14:paraId="5B5F97EA" w14:textId="77777777" w:rsidR="00AC4814" w:rsidRDefault="0019666E">
            <w:pPr>
              <w:pStyle w:val="TableParagraph"/>
              <w:spacing w:line="210" w:lineRule="exact"/>
              <w:ind w:left="200"/>
            </w:pPr>
            <w:r>
              <w:rPr>
                <w:sz w:val="20"/>
              </w:rPr>
              <w:t>Houston,</w:t>
            </w:r>
            <w:r>
              <w:rPr>
                <w:spacing w:val="-2"/>
                <w:sz w:val="20"/>
              </w:rPr>
              <w:t xml:space="preserve"> </w:t>
            </w:r>
            <w:r>
              <w:rPr>
                <w:sz w:val="20"/>
              </w:rPr>
              <w:t>TX</w:t>
            </w:r>
            <w:r>
              <w:rPr>
                <w:spacing w:val="-2"/>
                <w:sz w:val="20"/>
              </w:rPr>
              <w:t xml:space="preserve"> </w:t>
            </w:r>
            <w:r>
              <w:rPr>
                <w:sz w:val="20"/>
              </w:rPr>
              <w:t>77075</w:t>
            </w:r>
          </w:p>
        </w:tc>
        <w:tc>
          <w:tcPr>
            <w:tcW w:w="4153" w:type="dxa"/>
            <w:shd w:val="clear" w:color="auto" w:fill="auto"/>
            <w:tcMar>
              <w:top w:w="0" w:type="dxa"/>
              <w:left w:w="0" w:type="dxa"/>
              <w:bottom w:w="0" w:type="dxa"/>
              <w:right w:w="0" w:type="dxa"/>
            </w:tcMar>
          </w:tcPr>
          <w:p w14:paraId="7D53D6A1" w14:textId="77777777" w:rsidR="00AC4814" w:rsidRDefault="0019666E">
            <w:pPr>
              <w:pStyle w:val="TableParagraph"/>
              <w:spacing w:line="224" w:lineRule="exact"/>
              <w:ind w:left="1253"/>
              <w:rPr>
                <w:sz w:val="20"/>
              </w:rPr>
            </w:pPr>
            <w:r>
              <w:rPr>
                <w:sz w:val="20"/>
              </w:rPr>
              <w:t>713.944.6900</w:t>
            </w:r>
          </w:p>
          <w:p w14:paraId="4430D85A" w14:textId="4FC6A65A" w:rsidR="005C4249" w:rsidRDefault="00E91A7E" w:rsidP="00E91A7E">
            <w:pPr>
              <w:pStyle w:val="TableParagraph"/>
              <w:spacing w:line="230" w:lineRule="exact"/>
              <w:ind w:left="1253" w:right="180"/>
              <w:rPr>
                <w:sz w:val="20"/>
              </w:rPr>
            </w:pPr>
            <w:r>
              <w:rPr>
                <w:sz w:val="20"/>
              </w:rPr>
              <w:t>Email:</w:t>
            </w:r>
            <w:r w:rsidR="005C4249">
              <w:rPr>
                <w:sz w:val="20"/>
              </w:rPr>
              <w:t xml:space="preserve"> info@powellind.com</w:t>
            </w:r>
          </w:p>
          <w:p w14:paraId="145DCA8A" w14:textId="3484674E" w:rsidR="00AC4814" w:rsidRDefault="0019666E" w:rsidP="00E91A7E">
            <w:pPr>
              <w:pStyle w:val="TableParagraph"/>
              <w:spacing w:line="230" w:lineRule="exact"/>
              <w:ind w:left="1253" w:right="180"/>
            </w:pPr>
            <w:r>
              <w:rPr>
                <w:sz w:val="20"/>
              </w:rPr>
              <w:t>Website:</w:t>
            </w:r>
            <w:r>
              <w:rPr>
                <w:spacing w:val="-3"/>
                <w:sz w:val="20"/>
              </w:rPr>
              <w:t xml:space="preserve"> </w:t>
            </w:r>
            <w:r w:rsidR="005C4249">
              <w:rPr>
                <w:spacing w:val="-3"/>
                <w:sz w:val="20"/>
              </w:rPr>
              <w:t>www.</w:t>
            </w:r>
            <w:r>
              <w:rPr>
                <w:sz w:val="20"/>
              </w:rPr>
              <w:t>powellind.com</w:t>
            </w:r>
          </w:p>
        </w:tc>
      </w:tr>
    </w:tbl>
    <w:p w14:paraId="4B754F8E" w14:textId="77777777" w:rsidR="00AC4814" w:rsidRDefault="00AC4814"/>
    <w:p w14:paraId="6E79D433" w14:textId="77777777" w:rsidR="00AC4814" w:rsidRDefault="00AC4814"/>
    <w:sectPr w:rsidR="00AC4814">
      <w:headerReference w:type="default" r:id="rId10"/>
      <w:footerReference w:type="default" r:id="rId11"/>
      <w:pgSz w:w="12240" w:h="15840"/>
      <w:pgMar w:top="1620" w:right="860" w:bottom="1540" w:left="70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AE5D" w14:textId="77777777" w:rsidR="00A97E8E" w:rsidRDefault="00A97E8E">
      <w:r>
        <w:separator/>
      </w:r>
    </w:p>
  </w:endnote>
  <w:endnote w:type="continuationSeparator" w:id="0">
    <w:p w14:paraId="5B571BEA" w14:textId="77777777" w:rsidR="00A97E8E" w:rsidRDefault="00A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C71" w14:textId="77777777" w:rsidR="00AA396D" w:rsidRDefault="00AA396D">
    <w:pPr>
      <w:pStyle w:val="BodyText"/>
      <w:spacing w:before="0" w:line="12" w:lineRule="auto"/>
      <w:ind w:left="0" w:firstLine="0"/>
    </w:pPr>
    <w:r>
      <w:rPr>
        <w:noProof/>
      </w:rPr>
      <mc:AlternateContent>
        <mc:Choice Requires="wps">
          <w:drawing>
            <wp:anchor distT="0" distB="0" distL="114300" distR="114300" simplePos="0" relativeHeight="251679744" behindDoc="1" locked="0" layoutInCell="1" allowOverlap="1" wp14:anchorId="1B1A98EA" wp14:editId="66691A74">
              <wp:simplePos x="0" y="0"/>
              <wp:positionH relativeFrom="page">
                <wp:posOffset>627378</wp:posOffset>
              </wp:positionH>
              <wp:positionV relativeFrom="page">
                <wp:posOffset>9064620</wp:posOffset>
              </wp:positionV>
              <wp:extent cx="1018541" cy="138431"/>
              <wp:effectExtent l="0" t="0" r="10159" b="13969"/>
              <wp:wrapNone/>
              <wp:docPr id="34" name="Text Box 3"/>
              <wp:cNvGraphicFramePr/>
              <a:graphic xmlns:a="http://schemas.openxmlformats.org/drawingml/2006/main">
                <a:graphicData uri="http://schemas.microsoft.com/office/word/2010/wordprocessingShape">
                  <wps:wsp>
                    <wps:cNvSpPr txBox="1"/>
                    <wps:spPr>
                      <a:xfrm>
                        <a:off x="0" y="0"/>
                        <a:ext cx="1018541" cy="138431"/>
                      </a:xfrm>
                      <a:prstGeom prst="rect">
                        <a:avLst/>
                      </a:prstGeom>
                      <a:noFill/>
                      <a:ln>
                        <a:noFill/>
                        <a:prstDash/>
                      </a:ln>
                    </wps:spPr>
                    <wps:txbx>
                      <w:txbxContent>
                        <w:p w14:paraId="22CC456C" w14:textId="3CCAB8F7" w:rsidR="00AA396D" w:rsidRDefault="00AA396D">
                          <w:pPr>
                            <w:spacing w:before="14"/>
                            <w:ind w:left="20"/>
                          </w:pPr>
                        </w:p>
                      </w:txbxContent>
                    </wps:txbx>
                    <wps:bodyPr vert="horz" wrap="square" lIns="0" tIns="0" rIns="0" bIns="0" anchor="t" anchorCtr="0" compatLnSpc="0">
                      <a:noAutofit/>
                    </wps:bodyPr>
                  </wps:wsp>
                </a:graphicData>
              </a:graphic>
            </wp:anchor>
          </w:drawing>
        </mc:Choice>
        <mc:Fallback>
          <w:pict>
            <v:shapetype w14:anchorId="1B1A98EA" id="_x0000_t202" coordsize="21600,21600" o:spt="202" path="m,l,21600r21600,l21600,xe">
              <v:stroke joinstyle="miter"/>
              <v:path gradientshapeok="t" o:connecttype="rect"/>
            </v:shapetype>
            <v:shape id="Text Box 3" o:spid="_x0000_s1027" type="#_x0000_t202" style="position:absolute;margin-left:49.4pt;margin-top:713.75pt;width:80.2pt;height:10.9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" filled="f" stroked="f">
              <v:textbox inset="0,0,0,0">
                <w:txbxContent>
                  <w:p w14:paraId="22CC456C" w14:textId="3CCAB8F7" w:rsidR="00AA396D" w:rsidRDefault="00AA396D">
                    <w:pPr>
                      <w:spacing w:before="14"/>
                      <w:ind w:left="20"/>
                    </w:pP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6928BEFC" wp14:editId="5B33CA7F">
              <wp:simplePos x="0" y="0"/>
              <wp:positionH relativeFrom="page">
                <wp:posOffset>6570978</wp:posOffset>
              </wp:positionH>
              <wp:positionV relativeFrom="page">
                <wp:posOffset>9064620</wp:posOffset>
              </wp:positionV>
              <wp:extent cx="527051" cy="138431"/>
              <wp:effectExtent l="0" t="0" r="6349" b="13969"/>
              <wp:wrapNone/>
              <wp:docPr id="35" name="Text Box 2"/>
              <wp:cNvGraphicFramePr/>
              <a:graphic xmlns:a="http://schemas.openxmlformats.org/drawingml/2006/main">
                <a:graphicData uri="http://schemas.microsoft.com/office/word/2010/wordprocessingShape">
                  <wps:wsp>
                    <wps:cNvSpPr txBox="1"/>
                    <wps:spPr>
                      <a:xfrm>
                        <a:off x="0" y="0"/>
                        <a:ext cx="527051" cy="138431"/>
                      </a:xfrm>
                      <a:prstGeom prst="rect">
                        <a:avLst/>
                      </a:prstGeom>
                      <a:noFill/>
                      <a:ln>
                        <a:noFill/>
                        <a:prstDash/>
                      </a:ln>
                    </wps:spPr>
                    <wps:txbx>
                      <w:txbxContent>
                        <w:p w14:paraId="5E98CFD8" w14:textId="59B960AA" w:rsidR="00AA396D" w:rsidRDefault="00AA396D">
                          <w:pPr>
                            <w:spacing w:before="14"/>
                            <w:ind w:left="20"/>
                          </w:pPr>
                          <w:r>
                            <w:rPr>
                              <w:sz w:val="16"/>
                            </w:rPr>
                            <w:t>0</w:t>
                          </w:r>
                          <w:r w:rsidR="005C4249">
                            <w:rPr>
                              <w:sz w:val="16"/>
                            </w:rPr>
                            <w:t>7</w:t>
                          </w:r>
                          <w:r>
                            <w:rPr>
                              <w:sz w:val="16"/>
                            </w:rPr>
                            <w:t>/202</w:t>
                          </w:r>
                          <w:r w:rsidR="005C4249">
                            <w:rPr>
                              <w:sz w:val="16"/>
                            </w:rPr>
                            <w:t>2</w:t>
                          </w:r>
                          <w:r>
                            <w:rPr>
                              <w:spacing w:val="-3"/>
                              <w:sz w:val="16"/>
                            </w:rPr>
                            <w:t xml:space="preserve"> </w:t>
                          </w:r>
                          <w:r>
                            <w:rPr>
                              <w:sz w:val="16"/>
                            </w:rPr>
                            <w:t>v7</w:t>
                          </w:r>
                        </w:p>
                      </w:txbxContent>
                    </wps:txbx>
                    <wps:bodyPr vert="horz" wrap="square" lIns="0" tIns="0" rIns="0" bIns="0" anchor="t" anchorCtr="0" compatLnSpc="0">
                      <a:noAutofit/>
                    </wps:bodyPr>
                  </wps:wsp>
                </a:graphicData>
              </a:graphic>
            </wp:anchor>
          </w:drawing>
        </mc:Choice>
        <mc:Fallback>
          <w:pict>
            <v:shape w14:anchorId="6928BEFC" id="Text Box 2" o:spid="_x0000_s1028" type="#_x0000_t202" style="position:absolute;margin-left:517.4pt;margin-top:713.75pt;width:41.5pt;height:10.9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" filled="f" stroked="f">
              <v:textbox inset="0,0,0,0">
                <w:txbxContent>
                  <w:p w14:paraId="5E98CFD8" w14:textId="59B960AA" w:rsidR="00AA396D" w:rsidRDefault="00AA396D">
                    <w:pPr>
                      <w:spacing w:before="14"/>
                      <w:ind w:left="20"/>
                    </w:pPr>
                    <w:r>
                      <w:rPr>
                        <w:sz w:val="16"/>
                      </w:rPr>
                      <w:t>0</w:t>
                    </w:r>
                    <w:r w:rsidR="005C4249">
                      <w:rPr>
                        <w:sz w:val="16"/>
                      </w:rPr>
                      <w:t>7</w:t>
                    </w:r>
                    <w:r>
                      <w:rPr>
                        <w:sz w:val="16"/>
                      </w:rPr>
                      <w:t>/202</w:t>
                    </w:r>
                    <w:r w:rsidR="005C4249">
                      <w:rPr>
                        <w:sz w:val="16"/>
                      </w:rPr>
                      <w:t>2</w:t>
                    </w:r>
                    <w:r>
                      <w:rPr>
                        <w:spacing w:val="-3"/>
                        <w:sz w:val="16"/>
                      </w:rPr>
                      <w:t xml:space="preserve"> </w:t>
                    </w:r>
                    <w:r>
                      <w:rPr>
                        <w:sz w:val="16"/>
                      </w:rPr>
                      <w:t>v7</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6CEC5B20" wp14:editId="4270D788">
              <wp:simplePos x="0" y="0"/>
              <wp:positionH relativeFrom="page">
                <wp:posOffset>2780032</wp:posOffset>
              </wp:positionH>
              <wp:positionV relativeFrom="page">
                <wp:posOffset>9181462</wp:posOffset>
              </wp:positionV>
              <wp:extent cx="2248537" cy="256544"/>
              <wp:effectExtent l="0" t="0" r="18413" b="10156"/>
              <wp:wrapNone/>
              <wp:docPr id="36" name="Text Box 1"/>
              <wp:cNvGraphicFramePr/>
              <a:graphic xmlns:a="http://schemas.openxmlformats.org/drawingml/2006/main">
                <a:graphicData uri="http://schemas.microsoft.com/office/word/2010/wordprocessingShape">
                  <wps:wsp>
                    <wps:cNvSpPr txBox="1"/>
                    <wps:spPr>
                      <a:xfrm>
                        <a:off x="0" y="0"/>
                        <a:ext cx="2248537" cy="256544"/>
                      </a:xfrm>
                      <a:prstGeom prst="rect">
                        <a:avLst/>
                      </a:prstGeom>
                      <a:noFill/>
                      <a:ln>
                        <a:noFill/>
                        <a:prstDash/>
                      </a:ln>
                    </wps:spPr>
                    <wps:txbx>
                      <w:txbxContent>
                        <w:p w14:paraId="389AE7C3" w14:textId="2F080404" w:rsidR="00AA396D" w:rsidRDefault="00AA396D">
                          <w:pPr>
                            <w:spacing w:before="14"/>
                            <w:ind w:left="7" w:right="65"/>
                            <w:jc w:val="center"/>
                          </w:pPr>
                          <w:r>
                            <w:rPr>
                              <w:sz w:val="16"/>
                            </w:rPr>
                            <w:t>©202</w:t>
                          </w:r>
                          <w:r w:rsidR="005C4249">
                            <w:rPr>
                              <w:sz w:val="16"/>
                            </w:rPr>
                            <w:t>2</w:t>
                          </w:r>
                          <w:r>
                            <w:rPr>
                              <w:spacing w:val="-3"/>
                              <w:sz w:val="16"/>
                            </w:rPr>
                            <w:t xml:space="preserve"> </w:t>
                          </w:r>
                          <w:r>
                            <w:rPr>
                              <w:sz w:val="16"/>
                            </w:rPr>
                            <w:t>Powell</w:t>
                          </w:r>
                          <w:r>
                            <w:rPr>
                              <w:spacing w:val="-2"/>
                              <w:sz w:val="16"/>
                            </w:rPr>
                            <w:t xml:space="preserve"> </w:t>
                          </w:r>
                          <w:r>
                            <w:rPr>
                              <w:sz w:val="16"/>
                            </w:rPr>
                            <w:t>Industries,</w:t>
                          </w:r>
                          <w:r>
                            <w:rPr>
                              <w:spacing w:val="-3"/>
                              <w:sz w:val="16"/>
                            </w:rPr>
                            <w:t xml:space="preserve"> </w:t>
                          </w:r>
                          <w:r>
                            <w:rPr>
                              <w:sz w:val="16"/>
                            </w:rPr>
                            <w:t>Inc.</w:t>
                          </w:r>
                          <w:r>
                            <w:rPr>
                              <w:spacing w:val="-2"/>
                              <w:sz w:val="16"/>
                            </w:rPr>
                            <w:t xml:space="preserve"> </w:t>
                          </w:r>
                          <w:r>
                            <w:rPr>
                              <w:sz w:val="16"/>
                            </w:rPr>
                            <w:t>All</w:t>
                          </w:r>
                          <w:r>
                            <w:rPr>
                              <w:spacing w:val="-2"/>
                              <w:sz w:val="16"/>
                            </w:rPr>
                            <w:t xml:space="preserve"> </w:t>
                          </w:r>
                          <w:r>
                            <w:rPr>
                              <w:sz w:val="16"/>
                            </w:rPr>
                            <w:t>rights</w:t>
                          </w:r>
                          <w:r>
                            <w:rPr>
                              <w:spacing w:val="-2"/>
                              <w:sz w:val="16"/>
                            </w:rPr>
                            <w:t xml:space="preserve"> </w:t>
                          </w:r>
                          <w:r>
                            <w:rPr>
                              <w:sz w:val="16"/>
                            </w:rPr>
                            <w:t>reserved.</w:t>
                          </w:r>
                        </w:p>
                        <w:p w14:paraId="29B9E33B" w14:textId="494CD383" w:rsidR="00AA396D" w:rsidRDefault="00AA396D">
                          <w:pPr>
                            <w:spacing w:before="1"/>
                            <w:ind w:left="7" w:right="64"/>
                            <w:jc w:val="cente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sidR="00DA2D12">
                            <w:rPr>
                              <w:noProof/>
                              <w:sz w:val="16"/>
                            </w:rPr>
                            <w:t>7</w:t>
                          </w:r>
                          <w:r>
                            <w:rPr>
                              <w:sz w:val="16"/>
                            </w:rPr>
                            <w:fldChar w:fldCharType="end"/>
                          </w:r>
                          <w:r>
                            <w:rPr>
                              <w:spacing w:val="-1"/>
                              <w:sz w:val="16"/>
                            </w:rPr>
                            <w:t xml:space="preserve"> </w:t>
                          </w:r>
                          <w:r>
                            <w:rPr>
                              <w:sz w:val="16"/>
                            </w:rPr>
                            <w:t>of</w:t>
                          </w:r>
                          <w:r>
                            <w:rPr>
                              <w:spacing w:val="-1"/>
                              <w:sz w:val="16"/>
                            </w:rPr>
                            <w:t xml:space="preserve"> </w:t>
                          </w:r>
                          <w:r w:rsidR="005C4249">
                            <w:rPr>
                              <w:sz w:val="16"/>
                            </w:rPr>
                            <w:t>8</w:t>
                          </w:r>
                        </w:p>
                      </w:txbxContent>
                    </wps:txbx>
                    <wps:bodyPr vert="horz" wrap="square" lIns="0" tIns="0" rIns="0" bIns="0" anchor="t" anchorCtr="0" compatLnSpc="0">
                      <a:noAutofit/>
                    </wps:bodyPr>
                  </wps:wsp>
                </a:graphicData>
              </a:graphic>
            </wp:anchor>
          </w:drawing>
        </mc:Choice>
        <mc:Fallback>
          <w:pict>
            <v:shape w14:anchorId="6CEC5B20" id="Text Box 1" o:spid="_x0000_s1029" type="#_x0000_t202" style="position:absolute;margin-left:218.9pt;margin-top:722.95pt;width:177.05pt;height:20.2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" filled="f" stroked="f">
              <v:textbox inset="0,0,0,0">
                <w:txbxContent>
                  <w:p w14:paraId="389AE7C3" w14:textId="2F080404" w:rsidR="00AA396D" w:rsidRDefault="00AA396D">
                    <w:pPr>
                      <w:spacing w:before="14"/>
                      <w:ind w:left="7" w:right="65"/>
                      <w:jc w:val="center"/>
                    </w:pPr>
                    <w:r>
                      <w:rPr>
                        <w:sz w:val="16"/>
                      </w:rPr>
                      <w:t>©202</w:t>
                    </w:r>
                    <w:r w:rsidR="005C4249">
                      <w:rPr>
                        <w:sz w:val="16"/>
                      </w:rPr>
                      <w:t>2</w:t>
                    </w:r>
                    <w:r>
                      <w:rPr>
                        <w:spacing w:val="-3"/>
                        <w:sz w:val="16"/>
                      </w:rPr>
                      <w:t xml:space="preserve"> </w:t>
                    </w:r>
                    <w:r>
                      <w:rPr>
                        <w:sz w:val="16"/>
                      </w:rPr>
                      <w:t>Powell</w:t>
                    </w:r>
                    <w:r>
                      <w:rPr>
                        <w:spacing w:val="-2"/>
                        <w:sz w:val="16"/>
                      </w:rPr>
                      <w:t xml:space="preserve"> </w:t>
                    </w:r>
                    <w:r>
                      <w:rPr>
                        <w:sz w:val="16"/>
                      </w:rPr>
                      <w:t>Industries,</w:t>
                    </w:r>
                    <w:r>
                      <w:rPr>
                        <w:spacing w:val="-3"/>
                        <w:sz w:val="16"/>
                      </w:rPr>
                      <w:t xml:space="preserve"> </w:t>
                    </w:r>
                    <w:r>
                      <w:rPr>
                        <w:sz w:val="16"/>
                      </w:rPr>
                      <w:t>Inc.</w:t>
                    </w:r>
                    <w:r>
                      <w:rPr>
                        <w:spacing w:val="-2"/>
                        <w:sz w:val="16"/>
                      </w:rPr>
                      <w:t xml:space="preserve"> </w:t>
                    </w:r>
                    <w:r>
                      <w:rPr>
                        <w:sz w:val="16"/>
                      </w:rPr>
                      <w:t>All</w:t>
                    </w:r>
                    <w:r>
                      <w:rPr>
                        <w:spacing w:val="-2"/>
                        <w:sz w:val="16"/>
                      </w:rPr>
                      <w:t xml:space="preserve"> </w:t>
                    </w:r>
                    <w:r>
                      <w:rPr>
                        <w:sz w:val="16"/>
                      </w:rPr>
                      <w:t>rights</w:t>
                    </w:r>
                    <w:r>
                      <w:rPr>
                        <w:spacing w:val="-2"/>
                        <w:sz w:val="16"/>
                      </w:rPr>
                      <w:t xml:space="preserve"> </w:t>
                    </w:r>
                    <w:r>
                      <w:rPr>
                        <w:sz w:val="16"/>
                      </w:rPr>
                      <w:t>reserved.</w:t>
                    </w:r>
                  </w:p>
                  <w:p w14:paraId="29B9E33B" w14:textId="494CD383" w:rsidR="00AA396D" w:rsidRDefault="00AA396D">
                    <w:pPr>
                      <w:spacing w:before="1"/>
                      <w:ind w:left="7" w:right="64"/>
                      <w:jc w:val="cente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sidR="00DA2D12">
                      <w:rPr>
                        <w:noProof/>
                        <w:sz w:val="16"/>
                      </w:rPr>
                      <w:t>7</w:t>
                    </w:r>
                    <w:r>
                      <w:rPr>
                        <w:sz w:val="16"/>
                      </w:rPr>
                      <w:fldChar w:fldCharType="end"/>
                    </w:r>
                    <w:r>
                      <w:rPr>
                        <w:spacing w:val="-1"/>
                        <w:sz w:val="16"/>
                      </w:rPr>
                      <w:t xml:space="preserve"> </w:t>
                    </w:r>
                    <w:r>
                      <w:rPr>
                        <w:sz w:val="16"/>
                      </w:rPr>
                      <w:t>of</w:t>
                    </w:r>
                    <w:r>
                      <w:rPr>
                        <w:spacing w:val="-1"/>
                        <w:sz w:val="16"/>
                      </w:rPr>
                      <w:t xml:space="preserve"> </w:t>
                    </w:r>
                    <w:r w:rsidR="005C4249">
                      <w:rPr>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BE87" w14:textId="77777777" w:rsidR="00A97E8E" w:rsidRDefault="00A97E8E">
      <w:r>
        <w:rPr>
          <w:color w:val="000000"/>
        </w:rPr>
        <w:separator/>
      </w:r>
    </w:p>
  </w:footnote>
  <w:footnote w:type="continuationSeparator" w:id="0">
    <w:p w14:paraId="5449641A" w14:textId="77777777" w:rsidR="00A97E8E" w:rsidRDefault="00A9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FDCD" w14:textId="77777777" w:rsidR="00AA396D" w:rsidRDefault="00AA396D">
    <w:pPr>
      <w:pStyle w:val="BodyText"/>
      <w:spacing w:before="0" w:line="12" w:lineRule="auto"/>
      <w:ind w:left="0" w:firstLine="0"/>
    </w:pPr>
    <w:r>
      <w:rPr>
        <w:noProof/>
      </w:rPr>
      <mc:AlternateContent>
        <mc:Choice Requires="wpg">
          <w:drawing>
            <wp:anchor distT="0" distB="0" distL="114300" distR="114300" simplePos="0" relativeHeight="251675648" behindDoc="1" locked="0" layoutInCell="1" allowOverlap="1" wp14:anchorId="759894B3" wp14:editId="798D7B21">
              <wp:simplePos x="0" y="0"/>
              <wp:positionH relativeFrom="page">
                <wp:posOffset>639449</wp:posOffset>
              </wp:positionH>
              <wp:positionV relativeFrom="page">
                <wp:posOffset>459101</wp:posOffset>
              </wp:positionV>
              <wp:extent cx="311142" cy="339727"/>
              <wp:effectExtent l="0" t="0" r="0" b="3173"/>
              <wp:wrapNone/>
              <wp:docPr id="25" name="Group 9"/>
              <wp:cNvGraphicFramePr/>
              <a:graphic xmlns:a="http://schemas.openxmlformats.org/drawingml/2006/main">
                <a:graphicData uri="http://schemas.microsoft.com/office/word/2010/wordprocessingGroup">
                  <wpg:wgp>
                    <wpg:cNvGrpSpPr/>
                    <wpg:grpSpPr>
                      <a:xfrm>
                        <a:off x="0" y="0"/>
                        <a:ext cx="311142" cy="339727"/>
                        <a:chOff x="0" y="0"/>
                        <a:chExt cx="311142" cy="339727"/>
                      </a:xfrm>
                    </wpg:grpSpPr>
                    <wps:wsp>
                      <wps:cNvPr id="26" name="AutoShape 12"/>
                      <wps:cNvSpPr/>
                      <wps:spPr>
                        <a:xfrm>
                          <a:off x="0" y="201296"/>
                          <a:ext cx="58421" cy="58421"/>
                        </a:xfrm>
                        <a:custGeom>
                          <a:avLst/>
                          <a:gdLst>
                            <a:gd name="f0" fmla="val 10800000"/>
                            <a:gd name="f1" fmla="val 5400000"/>
                            <a:gd name="f2" fmla="val 180"/>
                            <a:gd name="f3" fmla="val w"/>
                            <a:gd name="f4" fmla="val h"/>
                            <a:gd name="f5" fmla="val 0"/>
                            <a:gd name="f6" fmla="val 92"/>
                            <a:gd name="f7" fmla="+- 0 1036 0"/>
                            <a:gd name="f8" fmla="+- 0 1012 0"/>
                            <a:gd name="f9" fmla="+- 0 1072 0"/>
                            <a:gd name="f10" fmla="+- 0 1054 0"/>
                            <a:gd name="f11" fmla="+- 0 1026 0"/>
                            <a:gd name="f12" fmla="+- 0 1015 0"/>
                            <a:gd name="f13" fmla="+- 0 1075 0"/>
                            <a:gd name="f14" fmla="+- 0 1069 0"/>
                            <a:gd name="f15" fmla="+- 0 1089 0"/>
                            <a:gd name="f16" fmla="+- 0 1076 0"/>
                            <a:gd name="f17" fmla="+- 0 1096 0"/>
                            <a:gd name="f18" fmla="+- 0 1037 0"/>
                            <a:gd name="f19" fmla="+- 0 1070 0"/>
                            <a:gd name="f20" fmla="+- 0 1044 0"/>
                            <a:gd name="f21" fmla="+- 0 1068 0"/>
                            <a:gd name="f22" fmla="+- 0 1078 0"/>
                            <a:gd name="f23" fmla="+- 0 1055 0"/>
                            <a:gd name="f24" fmla="val 46"/>
                            <a:gd name="f25" fmla="val 28"/>
                            <a:gd name="f26" fmla="val 88"/>
                            <a:gd name="f27" fmla="val 13"/>
                            <a:gd name="f28" fmla="val 78"/>
                            <a:gd name="f29" fmla="val 4"/>
                            <a:gd name="f30" fmla="val 64"/>
                            <a:gd name="f31" fmla="val 14"/>
                            <a:gd name="f32" fmla="val 68"/>
                            <a:gd name="f33" fmla="val 7"/>
                            <a:gd name="f34" fmla="val 30"/>
                            <a:gd name="f35" fmla="val 10"/>
                            <a:gd name="f36" fmla="val 18"/>
                            <a:gd name="f37" fmla="val 61"/>
                            <a:gd name="f38" fmla="val 74"/>
                            <a:gd name="f39" fmla="val 82"/>
                            <a:gd name="f40" fmla="val 85"/>
                            <a:gd name="f41" fmla="val 67"/>
                            <a:gd name="f42" fmla="val 73"/>
                            <a:gd name="f43" fmla="val 81"/>
                            <a:gd name="f44" fmla="val 84"/>
                            <a:gd name="f45" fmla="val 36"/>
                            <a:gd name="f46" fmla="val 29"/>
                            <a:gd name="f47" fmla="val 19"/>
                            <a:gd name="f48" fmla="val 62"/>
                            <a:gd name="f49" fmla="val 24"/>
                            <a:gd name="f50" fmla="val 25"/>
                            <a:gd name="f51" fmla="val 43"/>
                            <a:gd name="f52" fmla="val 52"/>
                            <a:gd name="f53" fmla="val 60"/>
                            <a:gd name="f54" fmla="val 48"/>
                            <a:gd name="f55" fmla="val 55"/>
                            <a:gd name="f56" fmla="val 49"/>
                            <a:gd name="f57" fmla="val 26"/>
                            <a:gd name="f58" fmla="val 54"/>
                            <a:gd name="f59" fmla="val 70"/>
                            <a:gd name="f60" fmla="val 47"/>
                            <a:gd name="f61" fmla="+- 0 0 -90"/>
                            <a:gd name="f62" fmla="*/ f3 1 92"/>
                            <a:gd name="f63" fmla="*/ f4 1 92"/>
                            <a:gd name="f64" fmla="+- f7 0 1008"/>
                            <a:gd name="f65" fmla="+- f8 0 1008"/>
                            <a:gd name="f66" fmla="+- f9 0 1008"/>
                            <a:gd name="f67" fmla="+- f10 0 1008"/>
                            <a:gd name="f68" fmla="+- f11 0 1008"/>
                            <a:gd name="f69" fmla="+- f12 0 1008"/>
                            <a:gd name="f70" fmla="+- f13 0 1008"/>
                            <a:gd name="f71" fmla="+- f14 0 1008"/>
                            <a:gd name="f72" fmla="+- f15 0 1008"/>
                            <a:gd name="f73" fmla="+- f16 0 1008"/>
                            <a:gd name="f74" fmla="+- f17 0 1008"/>
                            <a:gd name="f75" fmla="+- f18 0 1008"/>
                            <a:gd name="f76" fmla="+- f19 0 1008"/>
                            <a:gd name="f77" fmla="+- f20 0 1008"/>
                            <a:gd name="f78" fmla="+- f21 0 1008"/>
                            <a:gd name="f79" fmla="+- f22 0 1008"/>
                            <a:gd name="f80" fmla="+- f23 0 1008"/>
                            <a:gd name="f81" fmla="+- f6 0 f5"/>
                            <a:gd name="f82" fmla="*/ f61 f0 1"/>
                            <a:gd name="f83" fmla="*/ f81 1 92"/>
                            <a:gd name="f84" fmla="*/ f64 f81 1"/>
                            <a:gd name="f85" fmla="*/ 1128 f81 1"/>
                            <a:gd name="f86" fmla="*/ f65 f81 1"/>
                            <a:gd name="f87" fmla="*/ 1104 f81 1"/>
                            <a:gd name="f88" fmla="*/ 1068 f81 1"/>
                            <a:gd name="f89" fmla="*/ 1044 f81 1"/>
                            <a:gd name="f90" fmla="*/ f66 f81 1"/>
                            <a:gd name="f91" fmla="*/ f67 f81 1"/>
                            <a:gd name="f92" fmla="*/ 1047 f81 1"/>
                            <a:gd name="f93" fmla="*/ f68 f81 1"/>
                            <a:gd name="f94" fmla="*/ 1058 f81 1"/>
                            <a:gd name="f95" fmla="*/ f69 f81 1"/>
                            <a:gd name="f96" fmla="*/ 1086 f81 1"/>
                            <a:gd name="f97" fmla="*/ 1114 f81 1"/>
                            <a:gd name="f98" fmla="*/ 1125 f81 1"/>
                            <a:gd name="f99" fmla="*/ f70 f81 1"/>
                            <a:gd name="f100" fmla="*/ f71 f81 1"/>
                            <a:gd name="f101" fmla="*/ 1122 f81 1"/>
                            <a:gd name="f102" fmla="*/ f72 f81 1"/>
                            <a:gd name="f103" fmla="*/ 1101 f81 1"/>
                            <a:gd name="f104" fmla="*/ 1070 f81 1"/>
                            <a:gd name="f105" fmla="*/ 1050 f81 1"/>
                            <a:gd name="f106" fmla="*/ f73 f81 1"/>
                            <a:gd name="f107" fmla="*/ f74 f81 1"/>
                            <a:gd name="f108" fmla="*/ f75 f81 1"/>
                            <a:gd name="f109" fmla="*/ 1113 f81 1"/>
                            <a:gd name="f110" fmla="*/ f76 f81 1"/>
                            <a:gd name="f111" fmla="*/ 1059 f81 1"/>
                            <a:gd name="f112" fmla="*/ 1065 f81 1"/>
                            <a:gd name="f113" fmla="*/ f77 f81 1"/>
                            <a:gd name="f114" fmla="*/ 1083 f81 1"/>
                            <a:gd name="f115" fmla="*/ f78 f81 1"/>
                            <a:gd name="f116" fmla="*/ 1088 f81 1"/>
                            <a:gd name="f117" fmla="*/ 1089 f81 1"/>
                            <a:gd name="f118" fmla="*/ 1066 f81 1"/>
                            <a:gd name="f119" fmla="*/ f79 f81 1"/>
                            <a:gd name="f120" fmla="*/ f80 f81 1"/>
                            <a:gd name="f121" fmla="*/ f82 1 f2"/>
                            <a:gd name="f122" fmla="*/ f84 1 92"/>
                            <a:gd name="f123" fmla="*/ f85 1 92"/>
                            <a:gd name="f124" fmla="*/ f86 1 92"/>
                            <a:gd name="f125" fmla="*/ f87 1 92"/>
                            <a:gd name="f126" fmla="*/ f88 1 92"/>
                            <a:gd name="f127" fmla="*/ f89 1 92"/>
                            <a:gd name="f128" fmla="*/ f90 1 92"/>
                            <a:gd name="f129" fmla="*/ f91 1 92"/>
                            <a:gd name="f130" fmla="*/ f92 1 92"/>
                            <a:gd name="f131" fmla="*/ f93 1 92"/>
                            <a:gd name="f132" fmla="*/ f94 1 92"/>
                            <a:gd name="f133" fmla="*/ f95 1 92"/>
                            <a:gd name="f134" fmla="*/ f96 1 92"/>
                            <a:gd name="f135" fmla="*/ f97 1 92"/>
                            <a:gd name="f136" fmla="*/ f98 1 92"/>
                            <a:gd name="f137" fmla="*/ f99 1 92"/>
                            <a:gd name="f138" fmla="*/ f100 1 92"/>
                            <a:gd name="f139" fmla="*/ f101 1 92"/>
                            <a:gd name="f140" fmla="*/ f102 1 92"/>
                            <a:gd name="f141" fmla="*/ f103 1 92"/>
                            <a:gd name="f142" fmla="*/ f104 1 92"/>
                            <a:gd name="f143" fmla="*/ f105 1 92"/>
                            <a:gd name="f144" fmla="*/ f106 1 92"/>
                            <a:gd name="f145" fmla="*/ f107 1 92"/>
                            <a:gd name="f146" fmla="*/ f108 1 92"/>
                            <a:gd name="f147" fmla="*/ f109 1 92"/>
                            <a:gd name="f148" fmla="*/ f110 1 92"/>
                            <a:gd name="f149" fmla="*/ f111 1 92"/>
                            <a:gd name="f150" fmla="*/ f112 1 92"/>
                            <a:gd name="f151" fmla="*/ f113 1 92"/>
                            <a:gd name="f152" fmla="*/ f114 1 92"/>
                            <a:gd name="f153" fmla="*/ f115 1 92"/>
                            <a:gd name="f154" fmla="*/ f116 1 92"/>
                            <a:gd name="f155" fmla="*/ f117 1 92"/>
                            <a:gd name="f156" fmla="*/ f118 1 92"/>
                            <a:gd name="f157" fmla="*/ f119 1 92"/>
                            <a:gd name="f158" fmla="*/ f120 1 92"/>
                            <a:gd name="f159" fmla="*/ 0 1 f83"/>
                            <a:gd name="f160" fmla="*/ f6 1 f83"/>
                            <a:gd name="f161" fmla="+- f121 0 f1"/>
                            <a:gd name="f162" fmla="*/ f122 1 f83"/>
                            <a:gd name="f163" fmla="*/ f123 1 f83"/>
                            <a:gd name="f164" fmla="*/ f124 1 f83"/>
                            <a:gd name="f165" fmla="*/ f125 1 f83"/>
                            <a:gd name="f166" fmla="*/ f126 1 f83"/>
                            <a:gd name="f167" fmla="*/ f127 1 f83"/>
                            <a:gd name="f168" fmla="*/ f128 1 f83"/>
                            <a:gd name="f169" fmla="*/ f129 1 f83"/>
                            <a:gd name="f170" fmla="*/ f130 1 f83"/>
                            <a:gd name="f171" fmla="*/ f131 1 f83"/>
                            <a:gd name="f172" fmla="*/ f132 1 f83"/>
                            <a:gd name="f173" fmla="*/ f133 1 f83"/>
                            <a:gd name="f174" fmla="*/ f134 1 f83"/>
                            <a:gd name="f175" fmla="*/ f135 1 f83"/>
                            <a:gd name="f176" fmla="*/ f136 1 f83"/>
                            <a:gd name="f177" fmla="*/ f137 1 f83"/>
                            <a:gd name="f178" fmla="*/ f138 1 f83"/>
                            <a:gd name="f179" fmla="*/ f139 1 f83"/>
                            <a:gd name="f180" fmla="*/ f140 1 f83"/>
                            <a:gd name="f181" fmla="*/ f141 1 f83"/>
                            <a:gd name="f182" fmla="*/ f142 1 f83"/>
                            <a:gd name="f183" fmla="*/ f143 1 f83"/>
                            <a:gd name="f184" fmla="*/ f144 1 f83"/>
                            <a:gd name="f185" fmla="*/ f145 1 f83"/>
                            <a:gd name="f186" fmla="*/ f146 1 f83"/>
                            <a:gd name="f187" fmla="*/ f147 1 f83"/>
                            <a:gd name="f188" fmla="*/ f148 1 f83"/>
                            <a:gd name="f189" fmla="*/ f149 1 f83"/>
                            <a:gd name="f190" fmla="*/ f150 1 f83"/>
                            <a:gd name="f191" fmla="*/ f151 1 f83"/>
                            <a:gd name="f192" fmla="*/ f152 1 f83"/>
                            <a:gd name="f193" fmla="*/ f153 1 f83"/>
                            <a:gd name="f194" fmla="*/ f154 1 f83"/>
                            <a:gd name="f195" fmla="*/ f155 1 f83"/>
                            <a:gd name="f196" fmla="*/ f156 1 f83"/>
                            <a:gd name="f197" fmla="*/ f157 1 f83"/>
                            <a:gd name="f198" fmla="*/ f158 1 f83"/>
                            <a:gd name="f199" fmla="*/ f159 f62 1"/>
                            <a:gd name="f200" fmla="*/ f160 f62 1"/>
                            <a:gd name="f201" fmla="*/ f160 f63 1"/>
                            <a:gd name="f202" fmla="*/ f159 f63 1"/>
                            <a:gd name="f203" fmla="*/ f162 f62 1"/>
                            <a:gd name="f204" fmla="*/ f163 f63 1"/>
                            <a:gd name="f205" fmla="*/ f164 f62 1"/>
                            <a:gd name="f206" fmla="*/ f165 f63 1"/>
                            <a:gd name="f207" fmla="*/ f166 f63 1"/>
                            <a:gd name="f208" fmla="*/ f167 f63 1"/>
                            <a:gd name="f209" fmla="*/ f168 f62 1"/>
                            <a:gd name="f210" fmla="*/ f169 f62 1"/>
                            <a:gd name="f211" fmla="*/ f170 f63 1"/>
                            <a:gd name="f212" fmla="*/ f171 f62 1"/>
                            <a:gd name="f213" fmla="*/ f172 f63 1"/>
                            <a:gd name="f214" fmla="*/ f173 f62 1"/>
                            <a:gd name="f215" fmla="*/ f174 f63 1"/>
                            <a:gd name="f216" fmla="*/ f175 f63 1"/>
                            <a:gd name="f217" fmla="*/ f176 f63 1"/>
                            <a:gd name="f218" fmla="*/ f177 f62 1"/>
                            <a:gd name="f219" fmla="*/ f178 f62 1"/>
                            <a:gd name="f220" fmla="*/ f179 f63 1"/>
                            <a:gd name="f221" fmla="*/ f180 f62 1"/>
                            <a:gd name="f222" fmla="*/ f181 f63 1"/>
                            <a:gd name="f223" fmla="*/ f182 f63 1"/>
                            <a:gd name="f224" fmla="*/ f183 f63 1"/>
                            <a:gd name="f225" fmla="*/ f184 f62 1"/>
                            <a:gd name="f226" fmla="*/ f185 f62 1"/>
                            <a:gd name="f227" fmla="*/ f186 f62 1"/>
                            <a:gd name="f228" fmla="*/ f187 f63 1"/>
                            <a:gd name="f229" fmla="*/ f188 f62 1"/>
                            <a:gd name="f230" fmla="*/ f189 f63 1"/>
                            <a:gd name="f231" fmla="*/ f190 f63 1"/>
                            <a:gd name="f232" fmla="*/ f191 f62 1"/>
                            <a:gd name="f233" fmla="*/ f192 f63 1"/>
                            <a:gd name="f234" fmla="*/ f193 f62 1"/>
                            <a:gd name="f235" fmla="*/ f194 f63 1"/>
                            <a:gd name="f236" fmla="*/ f195 f63 1"/>
                            <a:gd name="f237" fmla="*/ f196 f63 1"/>
                            <a:gd name="f238" fmla="*/ f197 f62 1"/>
                            <a:gd name="f239" fmla="*/ f198 f62 1"/>
                          </a:gdLst>
                          <a:ahLst/>
                          <a:cxnLst>
                            <a:cxn ang="3cd4">
                              <a:pos x="hc" y="t"/>
                            </a:cxn>
                            <a:cxn ang="0">
                              <a:pos x="r" y="vc"/>
                            </a:cxn>
                            <a:cxn ang="cd4">
                              <a:pos x="hc" y="b"/>
                            </a:cxn>
                            <a:cxn ang="cd2">
                              <a:pos x="l" y="vc"/>
                            </a:cxn>
                            <a:cxn ang="f161">
                              <a:pos x="f203" y="f204"/>
                            </a:cxn>
                            <a:cxn ang="f161">
                              <a:pos x="f205" y="f206"/>
                            </a:cxn>
                            <a:cxn ang="f161">
                              <a:pos x="f205" y="f207"/>
                            </a:cxn>
                            <a:cxn ang="f161">
                              <a:pos x="f203" y="f208"/>
                            </a:cxn>
                            <a:cxn ang="f161">
                              <a:pos x="f209" y="f208"/>
                            </a:cxn>
                            <a:cxn ang="f161">
                              <a:pos x="f210" y="f211"/>
                            </a:cxn>
                            <a:cxn ang="f161">
                              <a:pos x="f212" y="f213"/>
                            </a:cxn>
                            <a:cxn ang="f161">
                              <a:pos x="f214" y="f215"/>
                            </a:cxn>
                            <a:cxn ang="f161">
                              <a:pos x="f212" y="f216"/>
                            </a:cxn>
                            <a:cxn ang="f161">
                              <a:pos x="f210" y="f217"/>
                            </a:cxn>
                            <a:cxn ang="f161">
                              <a:pos x="f209" y="f204"/>
                            </a:cxn>
                            <a:cxn ang="f161">
                              <a:pos x="f218" y="f217"/>
                            </a:cxn>
                            <a:cxn ang="f161">
                              <a:pos x="f219" y="f220"/>
                            </a:cxn>
                            <a:cxn ang="f161">
                              <a:pos x="f221" y="f222"/>
                            </a:cxn>
                            <a:cxn ang="f161">
                              <a:pos x="f221" y="f223"/>
                            </a:cxn>
                            <a:cxn ang="f161">
                              <a:pos x="f219" y="f224"/>
                            </a:cxn>
                            <a:cxn ang="f161">
                              <a:pos x="f225" y="f211"/>
                            </a:cxn>
                            <a:cxn ang="f161">
                              <a:pos x="f226" y="f207"/>
                            </a:cxn>
                            <a:cxn ang="f161">
                              <a:pos x="f226" y="f206"/>
                            </a:cxn>
                            <a:cxn ang="f161">
                              <a:pos x="f218" y="f217"/>
                            </a:cxn>
                            <a:cxn ang="f161">
                              <a:pos x="f227" y="f228"/>
                            </a:cxn>
                            <a:cxn ang="f161">
                              <a:pos x="f229" y="f230"/>
                            </a:cxn>
                            <a:cxn ang="f161">
                              <a:pos x="f218" y="f231"/>
                            </a:cxn>
                            <a:cxn ang="f161">
                              <a:pos x="f232" y="f233"/>
                            </a:cxn>
                            <a:cxn ang="f161">
                              <a:pos x="f234" y="f233"/>
                            </a:cxn>
                            <a:cxn ang="f161">
                              <a:pos x="f219" y="f235"/>
                            </a:cxn>
                            <a:cxn ang="f161">
                              <a:pos x="f232" y="f236"/>
                            </a:cxn>
                            <a:cxn ang="f161">
                              <a:pos x="f218" y="f233"/>
                            </a:cxn>
                            <a:cxn ang="f161">
                              <a:pos x="f234" y="f237"/>
                            </a:cxn>
                            <a:cxn ang="f161">
                              <a:pos x="f218" y="f231"/>
                            </a:cxn>
                            <a:cxn ang="f161">
                              <a:pos x="f238" y="f228"/>
                            </a:cxn>
                            <a:cxn ang="f161">
                              <a:pos x="f239" y="f236"/>
                            </a:cxn>
                            <a:cxn ang="f161">
                              <a:pos x="f238" y="f228"/>
                            </a:cxn>
                          </a:cxnLst>
                          <a:rect l="f199" t="f202" r="f200" b="f201"/>
                          <a:pathLst>
                            <a:path w="92" h="92">
                              <a:moveTo>
                                <a:pt x="f24" y="f6"/>
                              </a:moveTo>
                              <a:lnTo>
                                <a:pt x="f25" y="f26"/>
                              </a:lnTo>
                              <a:lnTo>
                                <a:pt x="f27" y="f28"/>
                              </a:lnTo>
                              <a:lnTo>
                                <a:pt x="f29" y="f30"/>
                              </a:lnTo>
                              <a:lnTo>
                                <a:pt x="f5" y="f24"/>
                              </a:lnTo>
                              <a:lnTo>
                                <a:pt x="f29" y="f25"/>
                              </a:lnTo>
                              <a:lnTo>
                                <a:pt x="f27" y="f31"/>
                              </a:lnTo>
                              <a:lnTo>
                                <a:pt x="f25" y="f29"/>
                              </a:lnTo>
                              <a:lnTo>
                                <a:pt x="f24" y="f5"/>
                              </a:lnTo>
                              <a:lnTo>
                                <a:pt x="f30" y="f29"/>
                              </a:lnTo>
                              <a:lnTo>
                                <a:pt x="f32" y="f33"/>
                              </a:lnTo>
                              <a:lnTo>
                                <a:pt x="f24" y="f33"/>
                              </a:lnTo>
                              <a:lnTo>
                                <a:pt x="f34" y="f35"/>
                              </a:lnTo>
                              <a:lnTo>
                                <a:pt x="f36" y="f36"/>
                              </a:lnTo>
                              <a:lnTo>
                                <a:pt x="f35" y="f34"/>
                              </a:lnTo>
                              <a:lnTo>
                                <a:pt x="f33" y="f24"/>
                              </a:lnTo>
                              <a:lnTo>
                                <a:pt x="f35" y="f37"/>
                              </a:lnTo>
                              <a:lnTo>
                                <a:pt x="f36" y="f38"/>
                              </a:lnTo>
                              <a:lnTo>
                                <a:pt x="f34" y="f39"/>
                              </a:lnTo>
                              <a:lnTo>
                                <a:pt x="f24" y="f40"/>
                              </a:lnTo>
                              <a:lnTo>
                                <a:pt x="f41" y="f40"/>
                              </a:lnTo>
                              <a:lnTo>
                                <a:pt x="f30" y="f26"/>
                              </a:lnTo>
                              <a:lnTo>
                                <a:pt x="f24" y="f6"/>
                              </a:lnTo>
                              <a:close/>
                              <a:moveTo>
                                <a:pt x="f41" y="f40"/>
                              </a:moveTo>
                              <a:lnTo>
                                <a:pt x="f24" y="f40"/>
                              </a:lnTo>
                              <a:lnTo>
                                <a:pt x="f37" y="f39"/>
                              </a:lnTo>
                              <a:lnTo>
                                <a:pt x="f42" y="f38"/>
                              </a:lnTo>
                              <a:lnTo>
                                <a:pt x="f43" y="f37"/>
                              </a:lnTo>
                              <a:lnTo>
                                <a:pt x="f44" y="f24"/>
                              </a:lnTo>
                              <a:lnTo>
                                <a:pt x="f43" y="f34"/>
                              </a:lnTo>
                              <a:lnTo>
                                <a:pt x="f42" y="f36"/>
                              </a:lnTo>
                              <a:lnTo>
                                <a:pt x="f37" y="f35"/>
                              </a:lnTo>
                              <a:lnTo>
                                <a:pt x="f24" y="f33"/>
                              </a:lnTo>
                              <a:lnTo>
                                <a:pt x="f32" y="f33"/>
                              </a:lnTo>
                              <a:lnTo>
                                <a:pt x="f28" y="f31"/>
                              </a:lnTo>
                              <a:lnTo>
                                <a:pt x="f26" y="f25"/>
                              </a:lnTo>
                              <a:lnTo>
                                <a:pt x="f6" y="f24"/>
                              </a:lnTo>
                              <a:lnTo>
                                <a:pt x="f26" y="f30"/>
                              </a:lnTo>
                              <a:lnTo>
                                <a:pt x="f28" y="f28"/>
                              </a:lnTo>
                              <a:lnTo>
                                <a:pt x="f41" y="f40"/>
                              </a:lnTo>
                              <a:close/>
                              <a:moveTo>
                                <a:pt x="f45" y="f42"/>
                              </a:moveTo>
                              <a:lnTo>
                                <a:pt x="f46" y="f42"/>
                              </a:lnTo>
                              <a:lnTo>
                                <a:pt x="f46" y="f47"/>
                              </a:lnTo>
                              <a:lnTo>
                                <a:pt x="f48" y="f47"/>
                              </a:lnTo>
                              <a:lnTo>
                                <a:pt x="f41" y="f49"/>
                              </a:lnTo>
                              <a:lnTo>
                                <a:pt x="f41" y="f50"/>
                              </a:lnTo>
                              <a:lnTo>
                                <a:pt x="f45" y="f50"/>
                              </a:lnTo>
                              <a:lnTo>
                                <a:pt x="f45" y="f51"/>
                              </a:lnTo>
                              <a:lnTo>
                                <a:pt x="f52" y="f51"/>
                              </a:lnTo>
                              <a:lnTo>
                                <a:pt x="f53" y="f51"/>
                              </a:lnTo>
                              <a:lnTo>
                                <a:pt x="f41" y="f51"/>
                              </a:lnTo>
                              <a:lnTo>
                                <a:pt x="f37" y="f54"/>
                              </a:lnTo>
                              <a:lnTo>
                                <a:pt x="f55" y="f56"/>
                              </a:lnTo>
                              <a:lnTo>
                                <a:pt x="f45" y="f56"/>
                              </a:lnTo>
                              <a:lnTo>
                                <a:pt x="f45" y="f42"/>
                              </a:lnTo>
                              <a:close/>
                              <a:moveTo>
                                <a:pt x="f41" y="f51"/>
                              </a:moveTo>
                              <a:lnTo>
                                <a:pt x="f53" y="f51"/>
                              </a:lnTo>
                              <a:lnTo>
                                <a:pt x="f53" y="f57"/>
                              </a:lnTo>
                              <a:lnTo>
                                <a:pt x="f58" y="f50"/>
                              </a:lnTo>
                              <a:lnTo>
                                <a:pt x="f41" y="f50"/>
                              </a:lnTo>
                              <a:lnTo>
                                <a:pt x="f41" y="f51"/>
                              </a:lnTo>
                              <a:close/>
                              <a:moveTo>
                                <a:pt x="f59" y="f42"/>
                              </a:moveTo>
                              <a:lnTo>
                                <a:pt x="f37" y="f42"/>
                              </a:lnTo>
                              <a:lnTo>
                                <a:pt x="f60" y="f56"/>
                              </a:lnTo>
                              <a:lnTo>
                                <a:pt x="f55" y="f56"/>
                              </a:lnTo>
                              <a:lnTo>
                                <a:pt x="f59" y="f42"/>
                              </a:lnTo>
                              <a:close/>
                            </a:path>
                          </a:pathLst>
                        </a:custGeom>
                        <a:solidFill>
                          <a:srgbClr val="000000"/>
                        </a:solidFill>
                        <a:ln cap="flat">
                          <a:noFill/>
                          <a:prstDash val="solid"/>
                        </a:ln>
                      </wps:spPr>
                      <wps:bodyPr lIns="0" tIns="0" rIns="0" bIns="0"/>
                    </wps:wsp>
                    <wps:wsp>
                      <wps:cNvPr id="27" name="Freeform 11"/>
                      <wps:cNvSpPr/>
                      <wps:spPr>
                        <a:xfrm>
                          <a:off x="18406" y="0"/>
                          <a:ext cx="292736" cy="339727"/>
                        </a:xfrm>
                        <a:custGeom>
                          <a:avLst/>
                          <a:gdLst>
                            <a:gd name="f0" fmla="val 10800000"/>
                            <a:gd name="f1" fmla="val 5400000"/>
                            <a:gd name="f2" fmla="val 180"/>
                            <a:gd name="f3" fmla="val w"/>
                            <a:gd name="f4" fmla="val h"/>
                            <a:gd name="f5" fmla="val 0"/>
                            <a:gd name="f6" fmla="val 461"/>
                            <a:gd name="f7" fmla="val 535"/>
                            <a:gd name="f8" fmla="+- 0 1251 0"/>
                            <a:gd name="f9" fmla="+- 0 1194 0"/>
                            <a:gd name="f10" fmla="+- 0 1042 0"/>
                            <a:gd name="f11" fmla="+- 0 1037 0"/>
                            <a:gd name="f12" fmla="+- 0 1039 0"/>
                            <a:gd name="f13" fmla="+- 0 1089 0"/>
                            <a:gd name="f14" fmla="+- 0 1426 0"/>
                            <a:gd name="f15" fmla="+- 0 1443 0"/>
                            <a:gd name="f16" fmla="+- 0 1459 0"/>
                            <a:gd name="f17" fmla="+- 0 1473 0"/>
                            <a:gd name="f18" fmla="+- 0 1485 0"/>
                            <a:gd name="f19" fmla="+- 0 1493 0"/>
                            <a:gd name="f20" fmla="+- 0 1498 0"/>
                            <a:gd name="f21" fmla="+- 0 1497 0"/>
                            <a:gd name="f22" fmla="+- 0 1308 0"/>
                            <a:gd name="f23" fmla="val 214"/>
                            <a:gd name="f24" fmla="val 534"/>
                            <a:gd name="f25" fmla="val 157"/>
                            <a:gd name="f26" fmla="val 496"/>
                            <a:gd name="f27" fmla="val 5"/>
                            <a:gd name="f28" fmla="val 139"/>
                            <a:gd name="f29" fmla="val 112"/>
                            <a:gd name="f30" fmla="val 2"/>
                            <a:gd name="f31" fmla="val 98"/>
                            <a:gd name="f32" fmla="val 52"/>
                            <a:gd name="f33" fmla="val 54"/>
                            <a:gd name="f34" fmla="val 389"/>
                            <a:gd name="f35" fmla="val 406"/>
                            <a:gd name="f36" fmla="val 422"/>
                            <a:gd name="f37" fmla="val 4"/>
                            <a:gd name="f38" fmla="val 436"/>
                            <a:gd name="f39" fmla="val 12"/>
                            <a:gd name="f40" fmla="val 448"/>
                            <a:gd name="f41" fmla="val 23"/>
                            <a:gd name="f42" fmla="val 456"/>
                            <a:gd name="f43" fmla="val 38"/>
                            <a:gd name="f44" fmla="val 460"/>
                            <a:gd name="f45" fmla="val 70"/>
                            <a:gd name="f46" fmla="val 271"/>
                            <a:gd name="f47" fmla="val 497"/>
                            <a:gd name="f48" fmla="+- 0 0 -90"/>
                            <a:gd name="f49" fmla="*/ f3 1 461"/>
                            <a:gd name="f50" fmla="*/ f4 1 535"/>
                            <a:gd name="f51" fmla="+- f8 0 1037"/>
                            <a:gd name="f52" fmla="+- f9 0 1037"/>
                            <a:gd name="f53" fmla="+- f10 0 1037"/>
                            <a:gd name="f54" fmla="+- f11 0 1037"/>
                            <a:gd name="f55" fmla="+- f12 0 1037"/>
                            <a:gd name="f56" fmla="+- f13 0 1037"/>
                            <a:gd name="f57" fmla="+- f14 0 1037"/>
                            <a:gd name="f58" fmla="+- f15 0 1037"/>
                            <a:gd name="f59" fmla="+- f16 0 1037"/>
                            <a:gd name="f60" fmla="+- f17 0 1037"/>
                            <a:gd name="f61" fmla="+- f18 0 1037"/>
                            <a:gd name="f62" fmla="+- f19 0 1037"/>
                            <a:gd name="f63" fmla="+- f20 0 1037"/>
                            <a:gd name="f64" fmla="+- f21 0 1037"/>
                            <a:gd name="f65" fmla="+- f22 0 1037"/>
                            <a:gd name="f66" fmla="+- f7 0 f5"/>
                            <a:gd name="f67" fmla="+- f6 0 f5"/>
                            <a:gd name="f68" fmla="*/ f48 f0 1"/>
                            <a:gd name="f69" fmla="*/ f67 1 461"/>
                            <a:gd name="f70" fmla="*/ f66 1 535"/>
                            <a:gd name="f71" fmla="*/ f51 f67 1"/>
                            <a:gd name="f72" fmla="*/ 1258 f66 1"/>
                            <a:gd name="f73" fmla="*/ f52 f67 1"/>
                            <a:gd name="f74" fmla="*/ 1220 f66 1"/>
                            <a:gd name="f75" fmla="*/ f53 f67 1"/>
                            <a:gd name="f76" fmla="*/ 863 f66 1"/>
                            <a:gd name="f77" fmla="*/ f54 f67 1"/>
                            <a:gd name="f78" fmla="*/ 836 f66 1"/>
                            <a:gd name="f79" fmla="*/ f55 f67 1"/>
                            <a:gd name="f80" fmla="*/ 822 f66 1"/>
                            <a:gd name="f81" fmla="*/ f56 f67 1"/>
                            <a:gd name="f82" fmla="*/ 778 f66 1"/>
                            <a:gd name="f83" fmla="*/ f57 f67 1"/>
                            <a:gd name="f84" fmla="*/ 724 f66 1"/>
                            <a:gd name="f85" fmla="*/ f58 f67 1"/>
                            <a:gd name="f86" fmla="*/ f59 f67 1"/>
                            <a:gd name="f87" fmla="*/ 728 f66 1"/>
                            <a:gd name="f88" fmla="*/ f60 f67 1"/>
                            <a:gd name="f89" fmla="*/ 736 f66 1"/>
                            <a:gd name="f90" fmla="*/ f61 f67 1"/>
                            <a:gd name="f91" fmla="*/ 747 f66 1"/>
                            <a:gd name="f92" fmla="*/ f62 f67 1"/>
                            <a:gd name="f93" fmla="*/ 762 f66 1"/>
                            <a:gd name="f94" fmla="*/ f63 f67 1"/>
                            <a:gd name="f95" fmla="*/ f64 f67 1"/>
                            <a:gd name="f96" fmla="*/ 794 f66 1"/>
                            <a:gd name="f97" fmla="*/ f65 f67 1"/>
                            <a:gd name="f98" fmla="*/ 1221 f66 1"/>
                            <a:gd name="f99" fmla="*/ f68 1 f2"/>
                            <a:gd name="f100" fmla="*/ f71 1 461"/>
                            <a:gd name="f101" fmla="*/ f72 1 535"/>
                            <a:gd name="f102" fmla="*/ f73 1 461"/>
                            <a:gd name="f103" fmla="*/ f74 1 535"/>
                            <a:gd name="f104" fmla="*/ f75 1 461"/>
                            <a:gd name="f105" fmla="*/ f76 1 535"/>
                            <a:gd name="f106" fmla="*/ f77 1 461"/>
                            <a:gd name="f107" fmla="*/ f78 1 535"/>
                            <a:gd name="f108" fmla="*/ f79 1 461"/>
                            <a:gd name="f109" fmla="*/ f80 1 535"/>
                            <a:gd name="f110" fmla="*/ f81 1 461"/>
                            <a:gd name="f111" fmla="*/ f82 1 535"/>
                            <a:gd name="f112" fmla="*/ f83 1 461"/>
                            <a:gd name="f113" fmla="*/ f84 1 535"/>
                            <a:gd name="f114" fmla="*/ f85 1 461"/>
                            <a:gd name="f115" fmla="*/ f86 1 461"/>
                            <a:gd name="f116" fmla="*/ f87 1 535"/>
                            <a:gd name="f117" fmla="*/ f88 1 461"/>
                            <a:gd name="f118" fmla="*/ f89 1 535"/>
                            <a:gd name="f119" fmla="*/ f90 1 461"/>
                            <a:gd name="f120" fmla="*/ f91 1 535"/>
                            <a:gd name="f121" fmla="*/ f92 1 461"/>
                            <a:gd name="f122" fmla="*/ f93 1 535"/>
                            <a:gd name="f123" fmla="*/ f94 1 461"/>
                            <a:gd name="f124" fmla="*/ f95 1 461"/>
                            <a:gd name="f125" fmla="*/ f96 1 535"/>
                            <a:gd name="f126" fmla="*/ f97 1 461"/>
                            <a:gd name="f127" fmla="*/ f98 1 535"/>
                            <a:gd name="f128" fmla="*/ 0 1 f69"/>
                            <a:gd name="f129" fmla="*/ f6 1 f69"/>
                            <a:gd name="f130" fmla="*/ 0 1 f70"/>
                            <a:gd name="f131" fmla="*/ f7 1 f70"/>
                            <a:gd name="f132" fmla="+- f99 0 f1"/>
                            <a:gd name="f133" fmla="*/ f100 1 f69"/>
                            <a:gd name="f134" fmla="*/ f101 1 f70"/>
                            <a:gd name="f135" fmla="*/ f102 1 f69"/>
                            <a:gd name="f136" fmla="*/ f103 1 f70"/>
                            <a:gd name="f137" fmla="*/ f104 1 f69"/>
                            <a:gd name="f138" fmla="*/ f105 1 f70"/>
                            <a:gd name="f139" fmla="*/ f106 1 f69"/>
                            <a:gd name="f140" fmla="*/ f107 1 f70"/>
                            <a:gd name="f141" fmla="*/ f108 1 f69"/>
                            <a:gd name="f142" fmla="*/ f109 1 f70"/>
                            <a:gd name="f143" fmla="*/ f110 1 f69"/>
                            <a:gd name="f144" fmla="*/ f111 1 f70"/>
                            <a:gd name="f145" fmla="*/ f112 1 f69"/>
                            <a:gd name="f146" fmla="*/ f113 1 f70"/>
                            <a:gd name="f147" fmla="*/ f114 1 f69"/>
                            <a:gd name="f148" fmla="*/ f115 1 f69"/>
                            <a:gd name="f149" fmla="*/ f116 1 f70"/>
                            <a:gd name="f150" fmla="*/ f117 1 f69"/>
                            <a:gd name="f151" fmla="*/ f118 1 f70"/>
                            <a:gd name="f152" fmla="*/ f119 1 f69"/>
                            <a:gd name="f153" fmla="*/ f120 1 f70"/>
                            <a:gd name="f154" fmla="*/ f121 1 f69"/>
                            <a:gd name="f155" fmla="*/ f122 1 f70"/>
                            <a:gd name="f156" fmla="*/ f123 1 f69"/>
                            <a:gd name="f157" fmla="*/ f124 1 f69"/>
                            <a:gd name="f158" fmla="*/ f125 1 f70"/>
                            <a:gd name="f159" fmla="*/ f126 1 f69"/>
                            <a:gd name="f160" fmla="*/ f127 1 f70"/>
                            <a:gd name="f161" fmla="*/ f128 f49 1"/>
                            <a:gd name="f162" fmla="*/ f129 f49 1"/>
                            <a:gd name="f163" fmla="*/ f131 f50 1"/>
                            <a:gd name="f164" fmla="*/ f130 f50 1"/>
                            <a:gd name="f165" fmla="*/ f133 f49 1"/>
                            <a:gd name="f166" fmla="*/ f134 f50 1"/>
                            <a:gd name="f167" fmla="*/ f135 f49 1"/>
                            <a:gd name="f168" fmla="*/ f136 f50 1"/>
                            <a:gd name="f169" fmla="*/ f137 f49 1"/>
                            <a:gd name="f170" fmla="*/ f138 f50 1"/>
                            <a:gd name="f171" fmla="*/ f139 f49 1"/>
                            <a:gd name="f172" fmla="*/ f140 f50 1"/>
                            <a:gd name="f173" fmla="*/ f141 f49 1"/>
                            <a:gd name="f174" fmla="*/ f142 f50 1"/>
                            <a:gd name="f175" fmla="*/ f143 f49 1"/>
                            <a:gd name="f176" fmla="*/ f144 f50 1"/>
                            <a:gd name="f177" fmla="*/ f145 f49 1"/>
                            <a:gd name="f178" fmla="*/ f146 f50 1"/>
                            <a:gd name="f179" fmla="*/ f147 f49 1"/>
                            <a:gd name="f180" fmla="*/ f148 f49 1"/>
                            <a:gd name="f181" fmla="*/ f149 f50 1"/>
                            <a:gd name="f182" fmla="*/ f150 f49 1"/>
                            <a:gd name="f183" fmla="*/ f151 f50 1"/>
                            <a:gd name="f184" fmla="*/ f152 f49 1"/>
                            <a:gd name="f185" fmla="*/ f153 f50 1"/>
                            <a:gd name="f186" fmla="*/ f154 f49 1"/>
                            <a:gd name="f187" fmla="*/ f155 f50 1"/>
                            <a:gd name="f188" fmla="*/ f156 f49 1"/>
                            <a:gd name="f189" fmla="*/ f157 f49 1"/>
                            <a:gd name="f190" fmla="*/ f158 f50 1"/>
                            <a:gd name="f191" fmla="*/ f159 f49 1"/>
                            <a:gd name="f192" fmla="*/ f160 f50 1"/>
                          </a:gdLst>
                          <a:ahLst/>
                          <a:cxnLst>
                            <a:cxn ang="3cd4">
                              <a:pos x="hc" y="t"/>
                            </a:cxn>
                            <a:cxn ang="0">
                              <a:pos x="r" y="vc"/>
                            </a:cxn>
                            <a:cxn ang="cd4">
                              <a:pos x="hc" y="b"/>
                            </a:cxn>
                            <a:cxn ang="cd2">
                              <a:pos x="l" y="vc"/>
                            </a:cxn>
                            <a:cxn ang="f132">
                              <a:pos x="f165" y="f166"/>
                            </a:cxn>
                            <a:cxn ang="f132">
                              <a:pos x="f167" y="f168"/>
                            </a:cxn>
                            <a:cxn ang="f132">
                              <a:pos x="f169" y="f170"/>
                            </a:cxn>
                            <a:cxn ang="f132">
                              <a:pos x="f171" y="f172"/>
                            </a:cxn>
                            <a:cxn ang="f132">
                              <a:pos x="f173" y="f174"/>
                            </a:cxn>
                            <a:cxn ang="f132">
                              <a:pos x="f175" y="f176"/>
                            </a:cxn>
                            <a:cxn ang="f132">
                              <a:pos x="f177" y="f178"/>
                            </a:cxn>
                            <a:cxn ang="f132">
                              <a:pos x="f179" y="f178"/>
                            </a:cxn>
                            <a:cxn ang="f132">
                              <a:pos x="f180" y="f181"/>
                            </a:cxn>
                            <a:cxn ang="f132">
                              <a:pos x="f182" y="f183"/>
                            </a:cxn>
                            <a:cxn ang="f132">
                              <a:pos x="f184" y="f185"/>
                            </a:cxn>
                            <a:cxn ang="f132">
                              <a:pos x="f186" y="f187"/>
                            </a:cxn>
                            <a:cxn ang="f132">
                              <a:pos x="f188" y="f176"/>
                            </a:cxn>
                            <a:cxn ang="f132">
                              <a:pos x="f189" y="f190"/>
                            </a:cxn>
                            <a:cxn ang="f132">
                              <a:pos x="f191" y="f192"/>
                            </a:cxn>
                            <a:cxn ang="f132">
                              <a:pos x="f165" y="f166"/>
                            </a:cxn>
                          </a:cxnLst>
                          <a:rect l="f161" t="f164" r="f162" b="f163"/>
                          <a:pathLst>
                            <a:path w="461" h="535">
                              <a:moveTo>
                                <a:pt x="f23" y="f24"/>
                              </a:moveTo>
                              <a:lnTo>
                                <a:pt x="f25" y="f26"/>
                              </a:lnTo>
                              <a:lnTo>
                                <a:pt x="f27" y="f28"/>
                              </a:lnTo>
                              <a:lnTo>
                                <a:pt x="f5" y="f29"/>
                              </a:lnTo>
                              <a:lnTo>
                                <a:pt x="f30" y="f31"/>
                              </a:lnTo>
                              <a:lnTo>
                                <a:pt x="f32" y="f33"/>
                              </a:lnTo>
                              <a:lnTo>
                                <a:pt x="f34" y="f5"/>
                              </a:lnTo>
                              <a:lnTo>
                                <a:pt x="f35" y="f5"/>
                              </a:lnTo>
                              <a:lnTo>
                                <a:pt x="f36" y="f37"/>
                              </a:lnTo>
                              <a:lnTo>
                                <a:pt x="f38" y="f39"/>
                              </a:lnTo>
                              <a:lnTo>
                                <a:pt x="f40" y="f41"/>
                              </a:lnTo>
                              <a:lnTo>
                                <a:pt x="f42" y="f43"/>
                              </a:lnTo>
                              <a:lnTo>
                                <a:pt x="f6" y="f33"/>
                              </a:lnTo>
                              <a:lnTo>
                                <a:pt x="f44" y="f45"/>
                              </a:lnTo>
                              <a:lnTo>
                                <a:pt x="f46" y="f47"/>
                              </a:lnTo>
                              <a:lnTo>
                                <a:pt x="f23" y="f24"/>
                              </a:lnTo>
                              <a:close/>
                            </a:path>
                          </a:pathLst>
                        </a:custGeom>
                        <a:solidFill>
                          <a:srgbClr val="00301C"/>
                        </a:solidFill>
                        <a:ln cap="flat">
                          <a:noFill/>
                          <a:prstDash val="solid"/>
                        </a:ln>
                      </wps:spPr>
                      <wps:bodyPr lIns="0" tIns="0" rIns="0" bIns="0"/>
                    </wps:wsp>
                    <pic:pic xmlns:pic="http://schemas.openxmlformats.org/drawingml/2006/picture">
                      <pic:nvPicPr>
                        <pic:cNvPr id="28" name="Picture 10">
                          <a:extLst>
                            <a:ext uri="{FF2B5EF4-FFF2-40B4-BE49-F238E27FC236}">
                              <a16:creationId xmlns:a16="http://schemas.microsoft.com/office/drawing/2014/main" id="{00000000-0000-0000-0000-000000000000}"/>
                            </a:ext>
                          </a:extLst>
                        </pic:cNvPr>
                        <pic:cNvPicPr>
                          <a:picLocks noChangeAspect="1"/>
                        </pic:cNvPicPr>
                      </pic:nvPicPr>
                      <pic:blipFill>
                        <a:blip r:embed="rId1"/>
                        <a:srcRect/>
                        <a:stretch>
                          <a:fillRect/>
                        </a:stretch>
                      </pic:blipFill>
                      <pic:spPr>
                        <a:xfrm>
                          <a:off x="121917" y="66679"/>
                          <a:ext cx="91440" cy="193038"/>
                        </a:xfrm>
                        <a:prstGeom prst="rect">
                          <a:avLst/>
                        </a:prstGeom>
                        <a:noFill/>
                        <a:ln>
                          <a:noFill/>
                          <a:prstDash/>
                        </a:ln>
                      </pic:spPr>
                    </pic:pic>
                  </wpg:wgp>
                </a:graphicData>
              </a:graphic>
            </wp:anchor>
          </w:drawing>
        </mc:Choice>
        <mc:Fallback xmlns:a="http://schemas.openxmlformats.org/drawingml/2006/main" xmlns:pic="http://schemas.openxmlformats.org/drawingml/2006/picture" xmlns:a16="http://schemas.microsoft.com/office/drawing/2014/main">
          <w:pict w14:anchorId="40E41183">
            <v:group id="Group 9" style="position:absolute;margin-left:50.35pt;margin-top:36.15pt;width:24.5pt;height:26.75pt;z-index:-251640832;mso-position-horizontal-relative:page;mso-position-vertical-relative:page" coordsize="311142,339727" o:spid="_x0000_s1026" w14:anchorId="475EA1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">
              <v:shape id="AutoShape 12" style="position:absolute;top:201296;width:58421;height:58421;visibility:visible;mso-wrap-style:square;v-text-anchor:top" coordsize="92,92" o:spid="_x0000_s1027" fillcolor="black" stroked="f" path="m46,92l28,88,13,78,4,64,,46,4,28,13,14,28,4,46,,64,4r4,3l46,7,30,10,18,18,10,30,7,46r3,15l18,74r12,8l46,85r21,l64,88,46,92xm67,85r-21,l61,82,73,74,81,61,84,46,81,30,73,18,61,10,46,7r22,l78,14,88,28r4,18l88,64,78,78,67,85xm36,73r-7,l29,19r33,l67,24r,1l36,25r,18l52,43r8,l67,43r-6,5l55,49r-19,l36,73xm67,43r-7,l60,26,54,25r13,l67,43xm70,73r-9,l47,49r8,l7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">
                <v:path textboxrect="0,0,92,92" arrowok="t" o:connecttype="custom" o:connectlocs="29211,0;58421,29211;29211,58421;0,29211;17780,716292;2540,701052;2540,678192;17780,662951;40641,662951;29211,664856;11430,671842;4445,689622;11430,707402;29211,714387;40641,716292;42546,714387;38736,712482;51436,699147;51436,679462;38736,666761;43181,664856;55881,678192;55881,701052;42546,714387;18415,706767;39371,672477;42546,676287;22860,687717;38101,687717;38736,690892;22860,691527;42546,687717;38101,676922;42546,676287;44451,706767;29846,691527;44451,706767" o:connectangles="270,0,90,180,0,0,0,0,0,0,0,0,0,0,0,0,0,0,0,0,0,0,0,0,0,0,0,0,0,0,0,0,0,0,0,0,0"/>
              </v:shape>
              <v:shape id="Freeform 11" style="position:absolute;left:18406;width:292736;height:339727;visibility:visible;mso-wrap-style:square;v-text-anchor:top" coordsize="461,535" o:spid="_x0000_s1028" fillcolor="#00301c" stroked="f" path="m214,534l157,496,5,139,,112,2,98,52,54,389,r17,l422,4r14,8l448,23r8,15l461,54r-1,16l271,497r-5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">
                <v:path textboxrect="0,0,461,535" arrowok="t" o:connecttype="custom" o:connectlocs="146368,0;292736,169864;146368,339727;0,169864;135890,798835;99695,774705;3175,548008;0,530863;1270,521973;33020,494033;247016,459743;257811,459743;267971,462283;276861,467363;284481,474348;289561,483873;292736,494033;292101,504193;172086,775340;135890,798835" o:connectangles="270,0,90,18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21917;top:66679;width:91440;height:19303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">
                <v:imagedata o:title="" r:id="rId2"/>
                <v:path arrowok="t"/>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43B9949A" wp14:editId="4186BC46">
              <wp:simplePos x="0" y="0"/>
              <wp:positionH relativeFrom="page">
                <wp:posOffset>1026798</wp:posOffset>
              </wp:positionH>
              <wp:positionV relativeFrom="page">
                <wp:posOffset>523237</wp:posOffset>
              </wp:positionV>
              <wp:extent cx="750566" cy="198123"/>
              <wp:effectExtent l="0" t="0" r="0" b="0"/>
              <wp:wrapNone/>
              <wp:docPr id="29" name="Group 5"/>
              <wp:cNvGraphicFramePr/>
              <a:graphic xmlns:a="http://schemas.openxmlformats.org/drawingml/2006/main">
                <a:graphicData uri="http://schemas.microsoft.com/office/word/2010/wordprocessingGroup">
                  <wpg:wgp>
                    <wpg:cNvGrpSpPr/>
                    <wpg:grpSpPr>
                      <a:xfrm>
                        <a:off x="0" y="0"/>
                        <a:ext cx="750566" cy="198123"/>
                        <a:chOff x="0" y="0"/>
                        <a:chExt cx="750566" cy="198123"/>
                      </a:xfrm>
                    </wpg:grpSpPr>
                    <pic:pic xmlns:pic="http://schemas.openxmlformats.org/drawingml/2006/picture">
                      <pic:nvPicPr>
                        <pic:cNvPr id="30" name="Picture 8">
                          <a:extLst>
                            <a:ext uri="{FF2B5EF4-FFF2-40B4-BE49-F238E27FC236}">
                              <a16:creationId xmlns:a16="http://schemas.microsoft.com/office/drawing/2014/main" id="{00000000-0000-0000-0000-000000000000}"/>
                            </a:ext>
                          </a:extLst>
                        </pic:cNvPr>
                        <pic:cNvPicPr>
                          <a:picLocks noChangeAspect="1"/>
                        </pic:cNvPicPr>
                      </pic:nvPicPr>
                      <pic:blipFill>
                        <a:blip r:embed="rId3"/>
                        <a:srcRect/>
                        <a:stretch>
                          <a:fillRect/>
                        </a:stretch>
                      </pic:blipFill>
                      <pic:spPr>
                        <a:xfrm>
                          <a:off x="0" y="2543"/>
                          <a:ext cx="108585" cy="193038"/>
                        </a:xfrm>
                        <a:prstGeom prst="rect">
                          <a:avLst/>
                        </a:prstGeom>
                        <a:noFill/>
                        <a:ln>
                          <a:noFill/>
                          <a:prstDash/>
                        </a:ln>
                      </pic:spPr>
                    </pic:pic>
                    <pic:pic xmlns:pic="http://schemas.openxmlformats.org/drawingml/2006/picture">
                      <pic:nvPicPr>
                        <pic:cNvPr id="31" name="Picture 7">
                          <a:extLst>
                            <a:ext uri="{FF2B5EF4-FFF2-40B4-BE49-F238E27FC236}">
                              <a16:creationId xmlns:a16="http://schemas.microsoft.com/office/drawing/2014/main" id="{00000000-0000-0000-0000-000000000000}"/>
                            </a:ext>
                          </a:extLst>
                        </pic:cNvPr>
                        <pic:cNvPicPr>
                          <a:picLocks noChangeAspect="1"/>
                        </pic:cNvPicPr>
                      </pic:nvPicPr>
                      <pic:blipFill>
                        <a:blip r:embed="rId4"/>
                        <a:srcRect/>
                        <a:stretch>
                          <a:fillRect/>
                        </a:stretch>
                      </pic:blipFill>
                      <pic:spPr>
                        <a:xfrm>
                          <a:off x="128903" y="0"/>
                          <a:ext cx="290834" cy="198123"/>
                        </a:xfrm>
                        <a:prstGeom prst="rect">
                          <a:avLst/>
                        </a:prstGeom>
                        <a:noFill/>
                        <a:ln>
                          <a:noFill/>
                          <a:prstDash/>
                        </a:ln>
                      </pic:spPr>
                    </pic:pic>
                    <wps:wsp>
                      <wps:cNvPr id="32" name="AutoShape 6"/>
                      <wps:cNvSpPr/>
                      <wps:spPr>
                        <a:xfrm>
                          <a:off x="441326" y="2543"/>
                          <a:ext cx="309240" cy="192408"/>
                        </a:xfrm>
                        <a:custGeom>
                          <a:avLst/>
                          <a:gdLst>
                            <a:gd name="f0" fmla="val 10800000"/>
                            <a:gd name="f1" fmla="val 5400000"/>
                            <a:gd name="f2" fmla="val 180"/>
                            <a:gd name="f3" fmla="val w"/>
                            <a:gd name="f4" fmla="val h"/>
                            <a:gd name="f5" fmla="val 0"/>
                            <a:gd name="f6" fmla="val 487"/>
                            <a:gd name="f7" fmla="val 303"/>
                            <a:gd name="f8" fmla="+- 0 2458 0"/>
                            <a:gd name="f9" fmla="+- 0 2364 0"/>
                            <a:gd name="f10" fmla="+- 0 2432 0"/>
                            <a:gd name="f11" fmla="+- 0 2452 0"/>
                            <a:gd name="f12" fmla="+- 0 2312 0"/>
                            <a:gd name="f13" fmla="+- 0 2632 0"/>
                            <a:gd name="f14" fmla="+- 0 2549 0"/>
                            <a:gd name="f15" fmla="+- 0 2497 0"/>
                            <a:gd name="f16" fmla="+- 0 2799 0"/>
                            <a:gd name="f17" fmla="+- 0 2716 0"/>
                            <a:gd name="f18" fmla="+- 0 2664 0"/>
                            <a:gd name="f19" fmla="val 146"/>
                            <a:gd name="f20" fmla="val 257"/>
                            <a:gd name="f21" fmla="val 52"/>
                            <a:gd name="f22" fmla="val 167"/>
                            <a:gd name="f23" fmla="val 120"/>
                            <a:gd name="f24" fmla="val 123"/>
                            <a:gd name="f25" fmla="val 46"/>
                            <a:gd name="f26" fmla="val 140"/>
                            <a:gd name="f27" fmla="val 320"/>
                            <a:gd name="f28" fmla="val 237"/>
                            <a:gd name="f29" fmla="val 185"/>
                            <a:gd name="f30" fmla="val 404"/>
                            <a:gd name="f31" fmla="val 352"/>
                            <a:gd name="f32" fmla="+- 0 0 -90"/>
                            <a:gd name="f33" fmla="*/ f3 1 487"/>
                            <a:gd name="f34" fmla="*/ f4 1 303"/>
                            <a:gd name="f35" fmla="+- f8 0 2312"/>
                            <a:gd name="f36" fmla="+- f9 0 2312"/>
                            <a:gd name="f37" fmla="+- f10 0 2312"/>
                            <a:gd name="f38" fmla="+- f11 0 2312"/>
                            <a:gd name="f39" fmla="+- f12 0 2312"/>
                            <a:gd name="f40" fmla="+- f13 0 2312"/>
                            <a:gd name="f41" fmla="+- f14 0 2312"/>
                            <a:gd name="f42" fmla="+- f15 0 2312"/>
                            <a:gd name="f43" fmla="+- f16 0 2312"/>
                            <a:gd name="f44" fmla="+- f17 0 2312"/>
                            <a:gd name="f45" fmla="+- f18 0 2312"/>
                            <a:gd name="f46" fmla="+- f7 0 f5"/>
                            <a:gd name="f47" fmla="+- f6 0 f5"/>
                            <a:gd name="f48" fmla="*/ f32 f0 1"/>
                            <a:gd name="f49" fmla="*/ f47 1 487"/>
                            <a:gd name="f50" fmla="*/ f46 1 303"/>
                            <a:gd name="f51" fmla="*/ f35 f47 1"/>
                            <a:gd name="f52" fmla="*/ 1086 f46 1"/>
                            <a:gd name="f53" fmla="*/ f36 f47 1"/>
                            <a:gd name="f54" fmla="*/ 996 f46 1"/>
                            <a:gd name="f55" fmla="*/ f37 f47 1"/>
                            <a:gd name="f56" fmla="*/ 952 f46 1"/>
                            <a:gd name="f57" fmla="*/ 875 f46 1"/>
                            <a:gd name="f58" fmla="*/ f38 f47 1"/>
                            <a:gd name="f59" fmla="*/ 829 f46 1"/>
                            <a:gd name="f60" fmla="*/ f39 f47 1"/>
                            <a:gd name="f61" fmla="*/ 1132 f46 1"/>
                            <a:gd name="f62" fmla="*/ f40 f47 1"/>
                            <a:gd name="f63" fmla="*/ f41 f47 1"/>
                            <a:gd name="f64" fmla="*/ f42 f47 1"/>
                            <a:gd name="f65" fmla="*/ f43 f47 1"/>
                            <a:gd name="f66" fmla="*/ f44 f47 1"/>
                            <a:gd name="f67" fmla="*/ f45 f47 1"/>
                            <a:gd name="f68" fmla="*/ f48 1 f2"/>
                            <a:gd name="f69" fmla="*/ f51 1 487"/>
                            <a:gd name="f70" fmla="*/ f52 1 303"/>
                            <a:gd name="f71" fmla="*/ f53 1 487"/>
                            <a:gd name="f72" fmla="*/ f54 1 303"/>
                            <a:gd name="f73" fmla="*/ f55 1 487"/>
                            <a:gd name="f74" fmla="*/ f56 1 303"/>
                            <a:gd name="f75" fmla="*/ f57 1 303"/>
                            <a:gd name="f76" fmla="*/ f58 1 487"/>
                            <a:gd name="f77" fmla="*/ f59 1 303"/>
                            <a:gd name="f78" fmla="*/ f60 1 487"/>
                            <a:gd name="f79" fmla="*/ f61 1 303"/>
                            <a:gd name="f80" fmla="*/ f62 1 487"/>
                            <a:gd name="f81" fmla="*/ f63 1 487"/>
                            <a:gd name="f82" fmla="*/ f64 1 487"/>
                            <a:gd name="f83" fmla="*/ f65 1 487"/>
                            <a:gd name="f84" fmla="*/ f66 1 487"/>
                            <a:gd name="f85" fmla="*/ f67 1 487"/>
                            <a:gd name="f86" fmla="*/ 0 1 f49"/>
                            <a:gd name="f87" fmla="*/ f6 1 f49"/>
                            <a:gd name="f88" fmla="*/ 0 1 f50"/>
                            <a:gd name="f89" fmla="*/ f7 1 f50"/>
                            <a:gd name="f90" fmla="+- f68 0 f1"/>
                            <a:gd name="f91" fmla="*/ f69 1 f49"/>
                            <a:gd name="f92" fmla="*/ f70 1 f50"/>
                            <a:gd name="f93" fmla="*/ f71 1 f49"/>
                            <a:gd name="f94" fmla="*/ f72 1 f50"/>
                            <a:gd name="f95" fmla="*/ f73 1 f49"/>
                            <a:gd name="f96" fmla="*/ f74 1 f50"/>
                            <a:gd name="f97" fmla="*/ f75 1 f50"/>
                            <a:gd name="f98" fmla="*/ f76 1 f49"/>
                            <a:gd name="f99" fmla="*/ f77 1 f50"/>
                            <a:gd name="f100" fmla="*/ f78 1 f49"/>
                            <a:gd name="f101" fmla="*/ f79 1 f50"/>
                            <a:gd name="f102" fmla="*/ f80 1 f49"/>
                            <a:gd name="f103" fmla="*/ f81 1 f49"/>
                            <a:gd name="f104" fmla="*/ f82 1 f49"/>
                            <a:gd name="f105" fmla="*/ f83 1 f49"/>
                            <a:gd name="f106" fmla="*/ f84 1 f49"/>
                            <a:gd name="f107" fmla="*/ f85 1 f49"/>
                            <a:gd name="f108" fmla="*/ f86 f33 1"/>
                            <a:gd name="f109" fmla="*/ f87 f33 1"/>
                            <a:gd name="f110" fmla="*/ f89 f34 1"/>
                            <a:gd name="f111" fmla="*/ f88 f34 1"/>
                            <a:gd name="f112" fmla="*/ f91 f33 1"/>
                            <a:gd name="f113" fmla="*/ f92 f34 1"/>
                            <a:gd name="f114" fmla="*/ f93 f33 1"/>
                            <a:gd name="f115" fmla="*/ f94 f34 1"/>
                            <a:gd name="f116" fmla="*/ f95 f33 1"/>
                            <a:gd name="f117" fmla="*/ f96 f34 1"/>
                            <a:gd name="f118" fmla="*/ f97 f34 1"/>
                            <a:gd name="f119" fmla="*/ f98 f33 1"/>
                            <a:gd name="f120" fmla="*/ f99 f34 1"/>
                            <a:gd name="f121" fmla="*/ f100 f33 1"/>
                            <a:gd name="f122" fmla="*/ f101 f34 1"/>
                            <a:gd name="f123" fmla="*/ f102 f33 1"/>
                            <a:gd name="f124" fmla="*/ f103 f33 1"/>
                            <a:gd name="f125" fmla="*/ f104 f33 1"/>
                            <a:gd name="f126" fmla="*/ f105 f33 1"/>
                            <a:gd name="f127" fmla="*/ f106 f33 1"/>
                            <a:gd name="f128" fmla="*/ f107 f33 1"/>
                          </a:gdLst>
                          <a:ahLst/>
                          <a:cxnLst>
                            <a:cxn ang="3cd4">
                              <a:pos x="hc" y="t"/>
                            </a:cxn>
                            <a:cxn ang="0">
                              <a:pos x="r" y="vc"/>
                            </a:cxn>
                            <a:cxn ang="cd4">
                              <a:pos x="hc" y="b"/>
                            </a:cxn>
                            <a:cxn ang="cd2">
                              <a:pos x="l" y="vc"/>
                            </a:cxn>
                            <a:cxn ang="f90">
                              <a:pos x="f112" y="f113"/>
                            </a:cxn>
                            <a:cxn ang="f90">
                              <a:pos x="f114" y="f113"/>
                            </a:cxn>
                            <a:cxn ang="f90">
                              <a:pos x="f114" y="f115"/>
                            </a:cxn>
                            <a:cxn ang="f90">
                              <a:pos x="f116" y="f115"/>
                            </a:cxn>
                            <a:cxn ang="f90">
                              <a:pos x="f116" y="f117"/>
                            </a:cxn>
                            <a:cxn ang="f90">
                              <a:pos x="f114" y="f117"/>
                            </a:cxn>
                            <a:cxn ang="f90">
                              <a:pos x="f114" y="f118"/>
                            </a:cxn>
                            <a:cxn ang="f90">
                              <a:pos x="f119" y="f118"/>
                            </a:cxn>
                            <a:cxn ang="f90">
                              <a:pos x="f119" y="f120"/>
                            </a:cxn>
                            <a:cxn ang="f90">
                              <a:pos x="f121" y="f120"/>
                            </a:cxn>
                            <a:cxn ang="f90">
                              <a:pos x="f121" y="f118"/>
                            </a:cxn>
                            <a:cxn ang="f90">
                              <a:pos x="f121" y="f117"/>
                            </a:cxn>
                            <a:cxn ang="f90">
                              <a:pos x="f121" y="f115"/>
                            </a:cxn>
                            <a:cxn ang="f90">
                              <a:pos x="f121" y="f113"/>
                            </a:cxn>
                            <a:cxn ang="f90">
                              <a:pos x="f121" y="f122"/>
                            </a:cxn>
                            <a:cxn ang="f90">
                              <a:pos x="f112" y="f122"/>
                            </a:cxn>
                            <a:cxn ang="f90">
                              <a:pos x="f112" y="f113"/>
                            </a:cxn>
                            <a:cxn ang="f90">
                              <a:pos x="f123" y="f113"/>
                            </a:cxn>
                            <a:cxn ang="f90">
                              <a:pos x="f124" y="f113"/>
                            </a:cxn>
                            <a:cxn ang="f90">
                              <a:pos x="f124" y="f120"/>
                            </a:cxn>
                            <a:cxn ang="f90">
                              <a:pos x="f125" y="f120"/>
                            </a:cxn>
                            <a:cxn ang="f90">
                              <a:pos x="f125" y="f113"/>
                            </a:cxn>
                            <a:cxn ang="f90">
                              <a:pos x="f125" y="f122"/>
                            </a:cxn>
                            <a:cxn ang="f90">
                              <a:pos x="f123" y="f122"/>
                            </a:cxn>
                            <a:cxn ang="f90">
                              <a:pos x="f123" y="f113"/>
                            </a:cxn>
                            <a:cxn ang="f90">
                              <a:pos x="f126" y="f113"/>
                            </a:cxn>
                            <a:cxn ang="f90">
                              <a:pos x="f127" y="f113"/>
                            </a:cxn>
                            <a:cxn ang="f90">
                              <a:pos x="f127" y="f120"/>
                            </a:cxn>
                            <a:cxn ang="f90">
                              <a:pos x="f128" y="f120"/>
                            </a:cxn>
                            <a:cxn ang="f90">
                              <a:pos x="f128" y="f113"/>
                            </a:cxn>
                            <a:cxn ang="f90">
                              <a:pos x="f128" y="f122"/>
                            </a:cxn>
                            <a:cxn ang="f90">
                              <a:pos x="f126" y="f122"/>
                            </a:cxn>
                            <a:cxn ang="f90">
                              <a:pos x="f126" y="f113"/>
                            </a:cxn>
                          </a:cxnLst>
                          <a:rect l="f108" t="f111" r="f109" b="f110"/>
                          <a:pathLst>
                            <a:path w="487" h="303">
                              <a:moveTo>
                                <a:pt x="f19" y="f20"/>
                              </a:moveTo>
                              <a:lnTo>
                                <a:pt x="f21" y="f20"/>
                              </a:lnTo>
                              <a:lnTo>
                                <a:pt x="f21" y="f22"/>
                              </a:lnTo>
                              <a:lnTo>
                                <a:pt x="f23" y="f22"/>
                              </a:lnTo>
                              <a:lnTo>
                                <a:pt x="f23" y="f24"/>
                              </a:lnTo>
                              <a:lnTo>
                                <a:pt x="f21" y="f24"/>
                              </a:lnTo>
                              <a:lnTo>
                                <a:pt x="f21" y="f25"/>
                              </a:lnTo>
                              <a:lnTo>
                                <a:pt x="f26" y="f25"/>
                              </a:lnTo>
                              <a:lnTo>
                                <a:pt x="f26" y="f5"/>
                              </a:lnTo>
                              <a:lnTo>
                                <a:pt x="f5" y="f5"/>
                              </a:lnTo>
                              <a:lnTo>
                                <a:pt x="f5" y="f25"/>
                              </a:lnTo>
                              <a:lnTo>
                                <a:pt x="f5" y="f24"/>
                              </a:lnTo>
                              <a:lnTo>
                                <a:pt x="f5" y="f22"/>
                              </a:lnTo>
                              <a:lnTo>
                                <a:pt x="f5" y="f20"/>
                              </a:lnTo>
                              <a:lnTo>
                                <a:pt x="f5" y="f7"/>
                              </a:lnTo>
                              <a:lnTo>
                                <a:pt x="f19" y="f7"/>
                              </a:lnTo>
                              <a:lnTo>
                                <a:pt x="f19" y="f20"/>
                              </a:lnTo>
                              <a:close/>
                              <a:moveTo>
                                <a:pt x="f27" y="f20"/>
                              </a:moveTo>
                              <a:lnTo>
                                <a:pt x="f28" y="f20"/>
                              </a:lnTo>
                              <a:lnTo>
                                <a:pt x="f28" y="f5"/>
                              </a:lnTo>
                              <a:lnTo>
                                <a:pt x="f29" y="f5"/>
                              </a:lnTo>
                              <a:lnTo>
                                <a:pt x="f29" y="f20"/>
                              </a:lnTo>
                              <a:lnTo>
                                <a:pt x="f29" y="f7"/>
                              </a:lnTo>
                              <a:lnTo>
                                <a:pt x="f27" y="f7"/>
                              </a:lnTo>
                              <a:lnTo>
                                <a:pt x="f27" y="f20"/>
                              </a:lnTo>
                              <a:close/>
                              <a:moveTo>
                                <a:pt x="f6" y="f20"/>
                              </a:moveTo>
                              <a:lnTo>
                                <a:pt x="f30" y="f20"/>
                              </a:lnTo>
                              <a:lnTo>
                                <a:pt x="f30" y="f5"/>
                              </a:lnTo>
                              <a:lnTo>
                                <a:pt x="f31" y="f5"/>
                              </a:lnTo>
                              <a:lnTo>
                                <a:pt x="f31" y="f20"/>
                              </a:lnTo>
                              <a:lnTo>
                                <a:pt x="f31" y="f7"/>
                              </a:lnTo>
                              <a:lnTo>
                                <a:pt x="f6" y="f7"/>
                              </a:lnTo>
                              <a:lnTo>
                                <a:pt x="f6" y="f20"/>
                              </a:lnTo>
                              <a:close/>
                            </a:path>
                          </a:pathLst>
                        </a:custGeom>
                        <a:solidFill>
                          <a:srgbClr val="000000"/>
                        </a:solidFill>
                        <a:ln cap="flat">
                          <a:noFill/>
                          <a:prstDash val="solid"/>
                        </a:ln>
                      </wps:spPr>
                      <wps:bodyPr lIns="0" tIns="0" rIns="0" bIns="0"/>
                    </wps:wsp>
                  </wpg:wgp>
                </a:graphicData>
              </a:graphic>
            </wp:anchor>
          </w:drawing>
        </mc:Choice>
        <mc:Fallback xmlns:a="http://schemas.openxmlformats.org/drawingml/2006/main" xmlns:pic="http://schemas.openxmlformats.org/drawingml/2006/picture" xmlns:a16="http://schemas.microsoft.com/office/drawing/2014/main">
          <w:pict w14:anchorId="225F524E">
            <v:group id="Group 5" style="position:absolute;margin-left:80.85pt;margin-top:41.2pt;width:59.1pt;height:15.6pt;z-index:-251639808;mso-position-horizontal-relative:page;mso-position-vertical-relative:page" coordsize="7505,1981" o:spid="_x0000_s1026" w14:anchorId="0A008F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">
              <v:shape id="Picture 8" style="position:absolute;top:25;width:1085;height:193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">
                <v:imagedata o:title="" r:id="rId5"/>
                <v:path arrowok="t"/>
              </v:shape>
              <v:shape id="Picture 7" style="position:absolute;left:1289;width:2908;height:198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">
                <v:imagedata o:title="" r:id="rId6"/>
                <v:path arrowok="t"/>
              </v:shape>
              <v:shape id="AutoShape 6" style="position:absolute;left:4413;top:25;width:3092;height:1924;visibility:visible;mso-wrap-style:square;v-text-anchor:top" coordsize="487,303" o:spid="_x0000_s1029" fillcolor="black" stroked="f" path="m146,257r-94,l52,167r68,l120,123r-68,l52,46r88,l140,,,,,46r,77l,167r,90l,303r146,l146,257xm320,257r-83,l237,,185,r,257l185,303r135,l320,257xm487,257r-83,l404,,352,r,257l352,303r135,l487,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">
                <v:path textboxrect="0,0,487,303" arrowok="t" o:connecttype="custom" o:connectlocs="154620,0;309240,96204;154620,192408;0,96204;92709,689621;33019,689621;33019,632470;76199,632470;76199,604529;33019,604529;33019,555634;88899,555634;88899,526423;0,526423;0,555634;0,604529;0,632470;0,689621;0,718831;92709,718831;92709,689621;203197,689621;150493,689621;150493,526423;117473,526423;117473,689621;117473,718831;203197,718831;203197,689621;309240,689621;256536,689621;256536,526423;223516,526423;223516,689621;223516,718831;309240,718831;309240,689621" o:connectangles="270,0,90,180,0,0,0,0,0,0,0,0,0,0,0,0,0,0,0,0,0,0,0,0,0,0,0,0,0,0,0,0,0,0,0,0,0"/>
              </v:shape>
              <w10:wrap anchorx="page" anchory="page"/>
            </v:group>
          </w:pict>
        </mc:Fallback>
      </mc:AlternateContent>
    </w:r>
    <w:r>
      <w:rPr>
        <w:noProof/>
      </w:rPr>
      <mc:AlternateContent>
        <mc:Choice Requires="wps">
          <w:drawing>
            <wp:anchor distT="0" distB="0" distL="114300" distR="114300" simplePos="0" relativeHeight="251677696" behindDoc="1" locked="0" layoutInCell="1" allowOverlap="1" wp14:anchorId="68F1AB95" wp14:editId="1A507163">
              <wp:simplePos x="0" y="0"/>
              <wp:positionH relativeFrom="page">
                <wp:posOffset>2588264</wp:posOffset>
              </wp:positionH>
              <wp:positionV relativeFrom="page">
                <wp:posOffset>449583</wp:posOffset>
              </wp:positionV>
              <wp:extent cx="2595881" cy="602617"/>
              <wp:effectExtent l="0" t="0" r="13969" b="6983"/>
              <wp:wrapNone/>
              <wp:docPr id="33" name="Text Box 4"/>
              <wp:cNvGraphicFramePr/>
              <a:graphic xmlns:a="http://schemas.openxmlformats.org/drawingml/2006/main">
                <a:graphicData uri="http://schemas.microsoft.com/office/word/2010/wordprocessingShape">
                  <wps:wsp>
                    <wps:cNvSpPr txBox="1"/>
                    <wps:spPr>
                      <a:xfrm>
                        <a:off x="0" y="0"/>
                        <a:ext cx="2595881" cy="602617"/>
                      </a:xfrm>
                      <a:prstGeom prst="rect">
                        <a:avLst/>
                      </a:prstGeom>
                      <a:noFill/>
                      <a:ln>
                        <a:noFill/>
                        <a:prstDash/>
                      </a:ln>
                    </wps:spPr>
                    <wps:txbx>
                      <w:txbxContent>
                        <w:p w14:paraId="4D43FE1E" w14:textId="77777777" w:rsidR="00AA396D" w:rsidRDefault="00AA396D">
                          <w:pPr>
                            <w:spacing w:before="10" w:line="322" w:lineRule="exact"/>
                            <w:ind w:left="6" w:right="6"/>
                            <w:jc w:val="center"/>
                          </w:pPr>
                          <w:r>
                            <w:rPr>
                              <w:b/>
                              <w:sz w:val="28"/>
                            </w:rPr>
                            <w:t>Powell</w:t>
                          </w:r>
                          <w:r>
                            <w:rPr>
                              <w:b/>
                              <w:spacing w:val="-4"/>
                              <w:sz w:val="28"/>
                            </w:rPr>
                            <w:t xml:space="preserve"> </w:t>
                          </w:r>
                          <w:r>
                            <w:rPr>
                              <w:b/>
                              <w:sz w:val="28"/>
                            </w:rPr>
                            <w:t>Electrical</w:t>
                          </w:r>
                          <w:r>
                            <w:rPr>
                              <w:b/>
                              <w:spacing w:val="-5"/>
                              <w:sz w:val="28"/>
                            </w:rPr>
                            <w:t xml:space="preserve"> </w:t>
                          </w:r>
                          <w:r>
                            <w:rPr>
                              <w:b/>
                              <w:sz w:val="28"/>
                            </w:rPr>
                            <w:t>systems,</w:t>
                          </w:r>
                          <w:r>
                            <w:rPr>
                              <w:b/>
                              <w:spacing w:val="-2"/>
                              <w:sz w:val="28"/>
                            </w:rPr>
                            <w:t xml:space="preserve"> </w:t>
                          </w:r>
                          <w:r>
                            <w:rPr>
                              <w:b/>
                              <w:sz w:val="28"/>
                            </w:rPr>
                            <w:t>Inc.</w:t>
                          </w:r>
                        </w:p>
                        <w:p w14:paraId="4478A7A7" w14:textId="77777777" w:rsidR="00AA396D" w:rsidRDefault="00AA396D">
                          <w:pPr>
                            <w:spacing w:line="322" w:lineRule="exact"/>
                            <w:ind w:left="6" w:right="6"/>
                            <w:jc w:val="center"/>
                          </w:pPr>
                          <w:r>
                            <w:rPr>
                              <w:b/>
                              <w:sz w:val="28"/>
                            </w:rPr>
                            <w:t>Guide</w:t>
                          </w:r>
                          <w:r>
                            <w:rPr>
                              <w:b/>
                              <w:spacing w:val="-2"/>
                              <w:sz w:val="28"/>
                            </w:rPr>
                            <w:t xml:space="preserve"> </w:t>
                          </w:r>
                          <w:r>
                            <w:rPr>
                              <w:b/>
                              <w:sz w:val="28"/>
                            </w:rPr>
                            <w:t>Specification</w:t>
                          </w:r>
                        </w:p>
                        <w:p w14:paraId="63C49AF1" w14:textId="77777777" w:rsidR="00AA396D" w:rsidRDefault="00AA396D">
                          <w:pPr>
                            <w:ind w:left="6" w:right="6"/>
                            <w:jc w:val="center"/>
                          </w:pPr>
                          <w:r>
                            <w:rPr>
                              <w:b/>
                              <w:sz w:val="24"/>
                            </w:rPr>
                            <w:t>Power</w:t>
                          </w:r>
                          <w:r>
                            <w:rPr>
                              <w:b/>
                              <w:spacing w:val="-3"/>
                              <w:sz w:val="24"/>
                            </w:rPr>
                            <w:t xml:space="preserve"> </w:t>
                          </w:r>
                          <w:r>
                            <w:rPr>
                              <w:b/>
                              <w:sz w:val="24"/>
                            </w:rPr>
                            <w:t>Control</w:t>
                          </w:r>
                          <w:r>
                            <w:rPr>
                              <w:b/>
                              <w:spacing w:val="-1"/>
                              <w:sz w:val="24"/>
                            </w:rPr>
                            <w:t xml:space="preserve"> </w:t>
                          </w:r>
                          <w:r>
                            <w:rPr>
                              <w:b/>
                              <w:sz w:val="24"/>
                            </w:rPr>
                            <w:t>Room</w:t>
                          </w:r>
                          <w:r>
                            <w:rPr>
                              <w:b/>
                              <w:spacing w:val="-2"/>
                              <w:sz w:val="24"/>
                            </w:rPr>
                            <w:t xml:space="preserve"> </w:t>
                          </w:r>
                          <w:r>
                            <w:rPr>
                              <w:b/>
                              <w:sz w:val="24"/>
                            </w:rPr>
                            <w:t>(PCR</w:t>
                          </w:r>
                          <w:r>
                            <w:rPr>
                              <w:b/>
                              <w:sz w:val="24"/>
                              <w:vertAlign w:val="superscript"/>
                            </w:rPr>
                            <w:t>®</w:t>
                          </w:r>
                          <w:r>
                            <w:rPr>
                              <w:b/>
                              <w:sz w:val="24"/>
                            </w:rPr>
                            <w:t>)</w:t>
                          </w:r>
                        </w:p>
                      </w:txbxContent>
                    </wps:txbx>
                    <wps:bodyPr vert="horz" wrap="square" lIns="0" tIns="0" rIns="0" bIns="0" anchor="t" anchorCtr="0" compatLnSpc="0">
                      <a:noAutofit/>
                    </wps:bodyPr>
                  </wps:wsp>
                </a:graphicData>
              </a:graphic>
            </wp:anchor>
          </w:drawing>
        </mc:Choice>
        <mc:Fallback>
          <w:pict>
            <v:shapetype w14:anchorId="68F1AB95" id="_x0000_t202" coordsize="21600,21600" o:spt="202" path="m,l,21600r21600,l21600,xe">
              <v:stroke joinstyle="miter"/>
              <v:path gradientshapeok="t" o:connecttype="rect"/>
            </v:shapetype>
            <v:shape id="Text Box 4" o:spid="_x0000_s1026" type="#_x0000_t202" style="position:absolute;margin-left:203.8pt;margin-top:35.4pt;width:204.4pt;height:47.45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" filled="f" stroked="f">
              <v:textbox inset="0,0,0,0">
                <w:txbxContent>
                  <w:p w14:paraId="4D43FE1E" w14:textId="77777777" w:rsidR="00AA396D" w:rsidRDefault="00AA396D">
                    <w:pPr>
                      <w:spacing w:before="10" w:line="322" w:lineRule="exact"/>
                      <w:ind w:left="6" w:right="6"/>
                      <w:jc w:val="center"/>
                    </w:pPr>
                    <w:r>
                      <w:rPr>
                        <w:b/>
                        <w:sz w:val="28"/>
                      </w:rPr>
                      <w:t>Powell</w:t>
                    </w:r>
                    <w:r>
                      <w:rPr>
                        <w:b/>
                        <w:spacing w:val="-4"/>
                        <w:sz w:val="28"/>
                      </w:rPr>
                      <w:t xml:space="preserve"> </w:t>
                    </w:r>
                    <w:r>
                      <w:rPr>
                        <w:b/>
                        <w:sz w:val="28"/>
                      </w:rPr>
                      <w:t>Electrical</w:t>
                    </w:r>
                    <w:r>
                      <w:rPr>
                        <w:b/>
                        <w:spacing w:val="-5"/>
                        <w:sz w:val="28"/>
                      </w:rPr>
                      <w:t xml:space="preserve"> </w:t>
                    </w:r>
                    <w:r>
                      <w:rPr>
                        <w:b/>
                        <w:sz w:val="28"/>
                      </w:rPr>
                      <w:t>systems,</w:t>
                    </w:r>
                    <w:r>
                      <w:rPr>
                        <w:b/>
                        <w:spacing w:val="-2"/>
                        <w:sz w:val="28"/>
                      </w:rPr>
                      <w:t xml:space="preserve"> </w:t>
                    </w:r>
                    <w:r>
                      <w:rPr>
                        <w:b/>
                        <w:sz w:val="28"/>
                      </w:rPr>
                      <w:t>Inc.</w:t>
                    </w:r>
                  </w:p>
                  <w:p w14:paraId="4478A7A7" w14:textId="77777777" w:rsidR="00AA396D" w:rsidRDefault="00AA396D">
                    <w:pPr>
                      <w:spacing w:line="322" w:lineRule="exact"/>
                      <w:ind w:left="6" w:right="6"/>
                      <w:jc w:val="center"/>
                    </w:pPr>
                    <w:r>
                      <w:rPr>
                        <w:b/>
                        <w:sz w:val="28"/>
                      </w:rPr>
                      <w:t>Guide</w:t>
                    </w:r>
                    <w:r>
                      <w:rPr>
                        <w:b/>
                        <w:spacing w:val="-2"/>
                        <w:sz w:val="28"/>
                      </w:rPr>
                      <w:t xml:space="preserve"> </w:t>
                    </w:r>
                    <w:r>
                      <w:rPr>
                        <w:b/>
                        <w:sz w:val="28"/>
                      </w:rPr>
                      <w:t>Specification</w:t>
                    </w:r>
                  </w:p>
                  <w:p w14:paraId="63C49AF1" w14:textId="77777777" w:rsidR="00AA396D" w:rsidRDefault="00AA396D">
                    <w:pPr>
                      <w:ind w:left="6" w:right="6"/>
                      <w:jc w:val="center"/>
                    </w:pPr>
                    <w:r>
                      <w:rPr>
                        <w:b/>
                        <w:sz w:val="24"/>
                      </w:rPr>
                      <w:t>Power</w:t>
                    </w:r>
                    <w:r>
                      <w:rPr>
                        <w:b/>
                        <w:spacing w:val="-3"/>
                        <w:sz w:val="24"/>
                      </w:rPr>
                      <w:t xml:space="preserve"> </w:t>
                    </w:r>
                    <w:r>
                      <w:rPr>
                        <w:b/>
                        <w:sz w:val="24"/>
                      </w:rPr>
                      <w:t>Control</w:t>
                    </w:r>
                    <w:r>
                      <w:rPr>
                        <w:b/>
                        <w:spacing w:val="-1"/>
                        <w:sz w:val="24"/>
                      </w:rPr>
                      <w:t xml:space="preserve"> </w:t>
                    </w:r>
                    <w:r>
                      <w:rPr>
                        <w:b/>
                        <w:sz w:val="24"/>
                      </w:rPr>
                      <w:t>Room</w:t>
                    </w:r>
                    <w:r>
                      <w:rPr>
                        <w:b/>
                        <w:spacing w:val="-2"/>
                        <w:sz w:val="24"/>
                      </w:rPr>
                      <w:t xml:space="preserve"> </w:t>
                    </w:r>
                    <w:r>
                      <w:rPr>
                        <w:b/>
                        <w:sz w:val="24"/>
                      </w:rPr>
                      <w:t>(PCR</w:t>
                    </w:r>
                    <w:r>
                      <w:rPr>
                        <w:b/>
                        <w:sz w:val="24"/>
                        <w:vertAlign w:val="superscript"/>
                      </w:rPr>
                      <w:t>®</w:t>
                    </w:r>
                    <w:r>
                      <w:rPr>
                        <w:b/>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16B"/>
    <w:multiLevelType w:val="multilevel"/>
    <w:tmpl w:val="B882E106"/>
    <w:lvl w:ilvl="0">
      <w:start w:val="12"/>
      <w:numFmt w:val="decimal"/>
      <w:lvlText w:val="%1"/>
      <w:lvlJc w:val="left"/>
      <w:pPr>
        <w:ind w:left="1027" w:hanging="721"/>
      </w:pPr>
      <w:rPr>
        <w:rFonts w:hint="default"/>
        <w:lang w:val="en-US" w:eastAsia="en-US" w:bidi="ar-SA"/>
      </w:rPr>
    </w:lvl>
    <w:lvl w:ilvl="1">
      <w:numFmt w:val="decimal"/>
      <w:lvlText w:val="%1.%2"/>
      <w:lvlJc w:val="left"/>
      <w:pPr>
        <w:ind w:left="1027"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1" w15:restartNumberingAfterBreak="0">
    <w:nsid w:val="0CB35E70"/>
    <w:multiLevelType w:val="multilevel"/>
    <w:tmpl w:val="DC44D804"/>
    <w:lvl w:ilvl="0">
      <w:start w:val="10"/>
      <w:numFmt w:val="decimal"/>
      <w:lvlText w:val="%1"/>
      <w:lvlJc w:val="left"/>
      <w:pPr>
        <w:ind w:left="1029" w:hanging="721"/>
      </w:pPr>
      <w:rPr>
        <w:rFonts w:hint="default"/>
        <w:lang w:val="en-US" w:eastAsia="en-US" w:bidi="ar-SA"/>
      </w:rPr>
    </w:lvl>
    <w:lvl w:ilvl="1">
      <w:numFmt w:val="decimal"/>
      <w:lvlText w:val="%1.%2"/>
      <w:lvlJc w:val="left"/>
      <w:pPr>
        <w:ind w:left="1029"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2" w15:restartNumberingAfterBreak="0">
    <w:nsid w:val="0DC606A0"/>
    <w:multiLevelType w:val="multilevel"/>
    <w:tmpl w:val="0872715E"/>
    <w:lvl w:ilvl="0">
      <w:start w:val="3"/>
      <w:numFmt w:val="decimal"/>
      <w:lvlText w:val="%1"/>
      <w:lvlJc w:val="left"/>
      <w:pPr>
        <w:ind w:left="1027" w:hanging="721"/>
      </w:pPr>
      <w:rPr>
        <w:rFonts w:hint="default"/>
        <w:lang w:val="en-US" w:eastAsia="en-US" w:bidi="ar-SA"/>
      </w:rPr>
    </w:lvl>
    <w:lvl w:ilvl="1">
      <w:numFmt w:val="decimal"/>
      <w:lvlText w:val="%1.%2"/>
      <w:lvlJc w:val="left"/>
      <w:pPr>
        <w:ind w:left="1027" w:hanging="721"/>
      </w:pPr>
      <w:rPr>
        <w:rFonts w:ascii="Arial" w:eastAsia="Arial" w:hAnsi="Arial" w:cs="Arial" w:hint="default"/>
        <w:spacing w:val="-1"/>
        <w:w w:val="100"/>
        <w:sz w:val="20"/>
        <w:szCs w:val="20"/>
        <w:lang w:val="en-US" w:eastAsia="en-US" w:bidi="ar-SA"/>
      </w:rPr>
    </w:lvl>
    <w:lvl w:ilvl="2">
      <w:start w:val="1"/>
      <w:numFmt w:val="decimal"/>
      <w:lvlText w:val="%1.%2.%3"/>
      <w:lvlJc w:val="left"/>
      <w:pPr>
        <w:ind w:left="2467" w:hanging="721"/>
      </w:pPr>
      <w:rPr>
        <w:rFonts w:ascii="Arial" w:eastAsia="Arial" w:hAnsi="Arial" w:cs="Arial" w:hint="default"/>
        <w:spacing w:val="-1"/>
        <w:w w:val="100"/>
        <w:sz w:val="20"/>
        <w:szCs w:val="20"/>
        <w:lang w:val="en-US" w:eastAsia="en-US" w:bidi="ar-SA"/>
      </w:rPr>
    </w:lvl>
    <w:lvl w:ilvl="3">
      <w:numFmt w:val="bullet"/>
      <w:lvlText w:val="•"/>
      <w:lvlJc w:val="left"/>
      <w:pPr>
        <w:ind w:left="4286" w:hanging="721"/>
      </w:pPr>
      <w:rPr>
        <w:rFonts w:hint="default"/>
        <w:lang w:val="en-US" w:eastAsia="en-US" w:bidi="ar-SA"/>
      </w:rPr>
    </w:lvl>
    <w:lvl w:ilvl="4">
      <w:numFmt w:val="bullet"/>
      <w:lvlText w:val="•"/>
      <w:lvlJc w:val="left"/>
      <w:pPr>
        <w:ind w:left="5200" w:hanging="721"/>
      </w:pPr>
      <w:rPr>
        <w:rFonts w:hint="default"/>
        <w:lang w:val="en-US" w:eastAsia="en-US" w:bidi="ar-SA"/>
      </w:rPr>
    </w:lvl>
    <w:lvl w:ilvl="5">
      <w:numFmt w:val="bullet"/>
      <w:lvlText w:val="•"/>
      <w:lvlJc w:val="left"/>
      <w:pPr>
        <w:ind w:left="6113" w:hanging="721"/>
      </w:pPr>
      <w:rPr>
        <w:rFonts w:hint="default"/>
        <w:lang w:val="en-US" w:eastAsia="en-US" w:bidi="ar-SA"/>
      </w:rPr>
    </w:lvl>
    <w:lvl w:ilvl="6">
      <w:numFmt w:val="bullet"/>
      <w:lvlText w:val="•"/>
      <w:lvlJc w:val="left"/>
      <w:pPr>
        <w:ind w:left="7026" w:hanging="721"/>
      </w:pPr>
      <w:rPr>
        <w:rFonts w:hint="default"/>
        <w:lang w:val="en-US" w:eastAsia="en-US" w:bidi="ar-SA"/>
      </w:rPr>
    </w:lvl>
    <w:lvl w:ilvl="7">
      <w:numFmt w:val="bullet"/>
      <w:lvlText w:val="•"/>
      <w:lvlJc w:val="left"/>
      <w:pPr>
        <w:ind w:left="7940" w:hanging="721"/>
      </w:pPr>
      <w:rPr>
        <w:rFonts w:hint="default"/>
        <w:lang w:val="en-US" w:eastAsia="en-US" w:bidi="ar-SA"/>
      </w:rPr>
    </w:lvl>
    <w:lvl w:ilvl="8">
      <w:numFmt w:val="bullet"/>
      <w:lvlText w:val="•"/>
      <w:lvlJc w:val="left"/>
      <w:pPr>
        <w:ind w:left="8853" w:hanging="721"/>
      </w:pPr>
      <w:rPr>
        <w:rFonts w:hint="default"/>
        <w:lang w:val="en-US" w:eastAsia="en-US" w:bidi="ar-SA"/>
      </w:rPr>
    </w:lvl>
  </w:abstractNum>
  <w:abstractNum w:abstractNumId="3" w15:restartNumberingAfterBreak="0">
    <w:nsid w:val="14E36C83"/>
    <w:multiLevelType w:val="multilevel"/>
    <w:tmpl w:val="2AF8B50C"/>
    <w:lvl w:ilvl="0">
      <w:start w:val="3"/>
      <w:numFmt w:val="decimal"/>
      <w:lvlText w:val="%1"/>
      <w:lvlJc w:val="left"/>
      <w:pPr>
        <w:ind w:left="1027" w:hanging="721"/>
      </w:pPr>
      <w:rPr>
        <w:rFonts w:hint="default"/>
      </w:rPr>
    </w:lvl>
    <w:lvl w:ilvl="1">
      <w:start w:val="1"/>
      <w:numFmt w:val="decimal"/>
      <w:lvlText w:val="%1.%2"/>
      <w:lvlJc w:val="left"/>
      <w:pPr>
        <w:ind w:left="1027" w:hanging="721"/>
      </w:pPr>
      <w:rPr>
        <w:rFonts w:ascii="Arial" w:eastAsia="Arial" w:hAnsi="Arial" w:cs="Arial" w:hint="default"/>
        <w:spacing w:val="-1"/>
        <w:w w:val="100"/>
        <w:sz w:val="20"/>
        <w:szCs w:val="20"/>
      </w:rPr>
    </w:lvl>
    <w:lvl w:ilvl="2">
      <w:start w:val="1"/>
      <w:numFmt w:val="decimal"/>
      <w:lvlText w:val="%1.%2.%3"/>
      <w:lvlJc w:val="left"/>
      <w:pPr>
        <w:ind w:left="2467" w:hanging="721"/>
      </w:pPr>
      <w:rPr>
        <w:rFonts w:ascii="Arial" w:eastAsia="Arial" w:hAnsi="Arial" w:cs="Arial" w:hint="default"/>
        <w:spacing w:val="-1"/>
        <w:w w:val="100"/>
        <w:sz w:val="20"/>
        <w:szCs w:val="20"/>
      </w:rPr>
    </w:lvl>
    <w:lvl w:ilvl="3">
      <w:numFmt w:val="bullet"/>
      <w:lvlText w:val="•"/>
      <w:lvlJc w:val="left"/>
      <w:pPr>
        <w:ind w:left="4286" w:hanging="721"/>
      </w:pPr>
      <w:rPr>
        <w:rFonts w:hint="default"/>
      </w:rPr>
    </w:lvl>
    <w:lvl w:ilvl="4">
      <w:numFmt w:val="bullet"/>
      <w:lvlText w:val="•"/>
      <w:lvlJc w:val="left"/>
      <w:pPr>
        <w:ind w:left="5200" w:hanging="721"/>
      </w:pPr>
      <w:rPr>
        <w:rFonts w:hint="default"/>
      </w:rPr>
    </w:lvl>
    <w:lvl w:ilvl="5">
      <w:numFmt w:val="bullet"/>
      <w:lvlText w:val="•"/>
      <w:lvlJc w:val="left"/>
      <w:pPr>
        <w:ind w:left="6113" w:hanging="721"/>
      </w:pPr>
      <w:rPr>
        <w:rFonts w:hint="default"/>
      </w:rPr>
    </w:lvl>
    <w:lvl w:ilvl="6">
      <w:numFmt w:val="bullet"/>
      <w:lvlText w:val="•"/>
      <w:lvlJc w:val="left"/>
      <w:pPr>
        <w:ind w:left="7026" w:hanging="721"/>
      </w:pPr>
      <w:rPr>
        <w:rFonts w:hint="default"/>
      </w:rPr>
    </w:lvl>
    <w:lvl w:ilvl="7">
      <w:numFmt w:val="bullet"/>
      <w:lvlText w:val="•"/>
      <w:lvlJc w:val="left"/>
      <w:pPr>
        <w:ind w:left="7940" w:hanging="721"/>
      </w:pPr>
      <w:rPr>
        <w:rFonts w:hint="default"/>
      </w:rPr>
    </w:lvl>
    <w:lvl w:ilvl="8">
      <w:numFmt w:val="bullet"/>
      <w:lvlText w:val="•"/>
      <w:lvlJc w:val="left"/>
      <w:pPr>
        <w:ind w:left="8853" w:hanging="721"/>
      </w:pPr>
      <w:rPr>
        <w:rFonts w:hint="default"/>
      </w:rPr>
    </w:lvl>
  </w:abstractNum>
  <w:abstractNum w:abstractNumId="4" w15:restartNumberingAfterBreak="0">
    <w:nsid w:val="153F38CE"/>
    <w:multiLevelType w:val="multilevel"/>
    <w:tmpl w:val="DC44D804"/>
    <w:lvl w:ilvl="0">
      <w:start w:val="10"/>
      <w:numFmt w:val="decimal"/>
      <w:lvlText w:val="%1"/>
      <w:lvlJc w:val="left"/>
      <w:pPr>
        <w:ind w:left="1029" w:hanging="721"/>
      </w:pPr>
      <w:rPr>
        <w:rFonts w:hint="default"/>
        <w:lang w:val="en-US" w:eastAsia="en-US" w:bidi="ar-SA"/>
      </w:rPr>
    </w:lvl>
    <w:lvl w:ilvl="1">
      <w:numFmt w:val="decimal"/>
      <w:lvlText w:val="%1.%2"/>
      <w:lvlJc w:val="left"/>
      <w:pPr>
        <w:ind w:left="1029"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5" w15:restartNumberingAfterBreak="0">
    <w:nsid w:val="186F09D6"/>
    <w:multiLevelType w:val="multilevel"/>
    <w:tmpl w:val="BFF25AE4"/>
    <w:lvl w:ilvl="0">
      <w:start w:val="4"/>
      <w:numFmt w:val="decimal"/>
      <w:lvlText w:val="%1"/>
      <w:lvlJc w:val="left"/>
      <w:pPr>
        <w:ind w:left="1027" w:hanging="721"/>
      </w:pPr>
      <w:rPr>
        <w:rFonts w:hint="default"/>
        <w:lang w:val="en-US" w:eastAsia="en-US" w:bidi="ar-SA"/>
      </w:rPr>
    </w:lvl>
    <w:lvl w:ilvl="1">
      <w:numFmt w:val="decimal"/>
      <w:lvlText w:val="%1.%2"/>
      <w:lvlJc w:val="left"/>
      <w:pPr>
        <w:ind w:left="1027"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6" w15:restartNumberingAfterBreak="0">
    <w:nsid w:val="1E073072"/>
    <w:multiLevelType w:val="multilevel"/>
    <w:tmpl w:val="561C0CAE"/>
    <w:lvl w:ilvl="0">
      <w:start w:val="5"/>
      <w:numFmt w:val="decimal"/>
      <w:lvlText w:val="%1"/>
      <w:lvlJc w:val="left"/>
      <w:pPr>
        <w:ind w:left="1027" w:hanging="721"/>
      </w:pPr>
      <w:rPr>
        <w:rFonts w:hint="default"/>
        <w:lang w:val="en-US" w:eastAsia="en-US" w:bidi="ar-SA"/>
      </w:rPr>
    </w:lvl>
    <w:lvl w:ilvl="1">
      <w:numFmt w:val="decimal"/>
      <w:lvlText w:val="%1.%2"/>
      <w:lvlJc w:val="left"/>
      <w:pPr>
        <w:ind w:left="1027" w:hanging="721"/>
      </w:pPr>
      <w:rPr>
        <w:rFonts w:ascii="Arial" w:eastAsia="Arial" w:hAnsi="Arial" w:cs="Arial" w:hint="default"/>
        <w:spacing w:val="-1"/>
        <w:w w:val="100"/>
        <w:sz w:val="20"/>
        <w:szCs w:val="20"/>
        <w:lang w:val="en-US" w:eastAsia="en-US" w:bidi="ar-SA"/>
      </w:rPr>
    </w:lvl>
    <w:lvl w:ilvl="2">
      <w:start w:val="1"/>
      <w:numFmt w:val="decimal"/>
      <w:lvlText w:val="%1.%2.%3"/>
      <w:lvlJc w:val="left"/>
      <w:pPr>
        <w:ind w:left="2468" w:hanging="721"/>
      </w:pPr>
      <w:rPr>
        <w:rFonts w:ascii="Arial" w:eastAsia="Arial" w:hAnsi="Arial" w:cs="Arial" w:hint="default"/>
        <w:spacing w:val="-1"/>
        <w:w w:val="100"/>
        <w:sz w:val="20"/>
        <w:szCs w:val="20"/>
        <w:lang w:val="en-US" w:eastAsia="en-US" w:bidi="ar-SA"/>
      </w:rPr>
    </w:lvl>
    <w:lvl w:ilvl="3">
      <w:numFmt w:val="bullet"/>
      <w:lvlText w:val="•"/>
      <w:lvlJc w:val="left"/>
      <w:pPr>
        <w:ind w:left="4286" w:hanging="721"/>
      </w:pPr>
      <w:rPr>
        <w:rFonts w:hint="default"/>
        <w:lang w:val="en-US" w:eastAsia="en-US" w:bidi="ar-SA"/>
      </w:rPr>
    </w:lvl>
    <w:lvl w:ilvl="4">
      <w:numFmt w:val="bullet"/>
      <w:lvlText w:val="•"/>
      <w:lvlJc w:val="left"/>
      <w:pPr>
        <w:ind w:left="5200" w:hanging="721"/>
      </w:pPr>
      <w:rPr>
        <w:rFonts w:hint="default"/>
        <w:lang w:val="en-US" w:eastAsia="en-US" w:bidi="ar-SA"/>
      </w:rPr>
    </w:lvl>
    <w:lvl w:ilvl="5">
      <w:numFmt w:val="bullet"/>
      <w:lvlText w:val="•"/>
      <w:lvlJc w:val="left"/>
      <w:pPr>
        <w:ind w:left="6113" w:hanging="721"/>
      </w:pPr>
      <w:rPr>
        <w:rFonts w:hint="default"/>
        <w:lang w:val="en-US" w:eastAsia="en-US" w:bidi="ar-SA"/>
      </w:rPr>
    </w:lvl>
    <w:lvl w:ilvl="6">
      <w:numFmt w:val="bullet"/>
      <w:lvlText w:val="•"/>
      <w:lvlJc w:val="left"/>
      <w:pPr>
        <w:ind w:left="7026" w:hanging="721"/>
      </w:pPr>
      <w:rPr>
        <w:rFonts w:hint="default"/>
        <w:lang w:val="en-US" w:eastAsia="en-US" w:bidi="ar-SA"/>
      </w:rPr>
    </w:lvl>
    <w:lvl w:ilvl="7">
      <w:numFmt w:val="bullet"/>
      <w:lvlText w:val="•"/>
      <w:lvlJc w:val="left"/>
      <w:pPr>
        <w:ind w:left="7940" w:hanging="721"/>
      </w:pPr>
      <w:rPr>
        <w:rFonts w:hint="default"/>
        <w:lang w:val="en-US" w:eastAsia="en-US" w:bidi="ar-SA"/>
      </w:rPr>
    </w:lvl>
    <w:lvl w:ilvl="8">
      <w:numFmt w:val="bullet"/>
      <w:lvlText w:val="•"/>
      <w:lvlJc w:val="left"/>
      <w:pPr>
        <w:ind w:left="8853" w:hanging="721"/>
      </w:pPr>
      <w:rPr>
        <w:rFonts w:hint="default"/>
        <w:lang w:val="en-US" w:eastAsia="en-US" w:bidi="ar-SA"/>
      </w:rPr>
    </w:lvl>
  </w:abstractNum>
  <w:abstractNum w:abstractNumId="7" w15:restartNumberingAfterBreak="0">
    <w:nsid w:val="21D8195B"/>
    <w:multiLevelType w:val="multilevel"/>
    <w:tmpl w:val="B8DECFF2"/>
    <w:lvl w:ilvl="0">
      <w:start w:val="6"/>
      <w:numFmt w:val="decimal"/>
      <w:lvlText w:val="%1"/>
      <w:lvlJc w:val="left"/>
      <w:pPr>
        <w:ind w:left="1028" w:hanging="721"/>
      </w:pPr>
      <w:rPr>
        <w:rFonts w:hint="default"/>
        <w:lang w:val="en-US" w:eastAsia="en-US" w:bidi="ar-SA"/>
      </w:rPr>
    </w:lvl>
    <w:lvl w:ilvl="1">
      <w:numFmt w:val="decimal"/>
      <w:lvlText w:val="%1.%2"/>
      <w:lvlJc w:val="left"/>
      <w:pPr>
        <w:ind w:left="1028" w:hanging="721"/>
      </w:pPr>
      <w:rPr>
        <w:rFonts w:ascii="Arial" w:eastAsia="Arial" w:hAnsi="Arial" w:cs="Arial" w:hint="default"/>
        <w:spacing w:val="-1"/>
        <w:w w:val="100"/>
        <w:sz w:val="20"/>
        <w:szCs w:val="20"/>
        <w:lang w:val="en-US" w:eastAsia="en-US" w:bidi="ar-SA"/>
      </w:rPr>
    </w:lvl>
    <w:lvl w:ilvl="2">
      <w:start w:val="1"/>
      <w:numFmt w:val="decimal"/>
      <w:lvlText w:val="%1.%2.%3"/>
      <w:lvlJc w:val="left"/>
      <w:pPr>
        <w:ind w:left="2467" w:hanging="721"/>
      </w:pPr>
      <w:rPr>
        <w:rFonts w:ascii="Arial" w:eastAsia="Arial" w:hAnsi="Arial" w:cs="Arial" w:hint="default"/>
        <w:spacing w:val="-1"/>
        <w:w w:val="100"/>
        <w:sz w:val="20"/>
        <w:szCs w:val="20"/>
        <w:lang w:val="en-US" w:eastAsia="en-US" w:bidi="ar-SA"/>
      </w:rPr>
    </w:lvl>
    <w:lvl w:ilvl="3">
      <w:numFmt w:val="bullet"/>
      <w:lvlText w:val="•"/>
      <w:lvlJc w:val="left"/>
      <w:pPr>
        <w:ind w:left="4286" w:hanging="721"/>
      </w:pPr>
      <w:rPr>
        <w:rFonts w:hint="default"/>
        <w:lang w:val="en-US" w:eastAsia="en-US" w:bidi="ar-SA"/>
      </w:rPr>
    </w:lvl>
    <w:lvl w:ilvl="4">
      <w:numFmt w:val="bullet"/>
      <w:lvlText w:val="•"/>
      <w:lvlJc w:val="left"/>
      <w:pPr>
        <w:ind w:left="5200" w:hanging="721"/>
      </w:pPr>
      <w:rPr>
        <w:rFonts w:hint="default"/>
        <w:lang w:val="en-US" w:eastAsia="en-US" w:bidi="ar-SA"/>
      </w:rPr>
    </w:lvl>
    <w:lvl w:ilvl="5">
      <w:numFmt w:val="bullet"/>
      <w:lvlText w:val="•"/>
      <w:lvlJc w:val="left"/>
      <w:pPr>
        <w:ind w:left="6113" w:hanging="721"/>
      </w:pPr>
      <w:rPr>
        <w:rFonts w:hint="default"/>
        <w:lang w:val="en-US" w:eastAsia="en-US" w:bidi="ar-SA"/>
      </w:rPr>
    </w:lvl>
    <w:lvl w:ilvl="6">
      <w:numFmt w:val="bullet"/>
      <w:lvlText w:val="•"/>
      <w:lvlJc w:val="left"/>
      <w:pPr>
        <w:ind w:left="7026" w:hanging="721"/>
      </w:pPr>
      <w:rPr>
        <w:rFonts w:hint="default"/>
        <w:lang w:val="en-US" w:eastAsia="en-US" w:bidi="ar-SA"/>
      </w:rPr>
    </w:lvl>
    <w:lvl w:ilvl="7">
      <w:numFmt w:val="bullet"/>
      <w:lvlText w:val="•"/>
      <w:lvlJc w:val="left"/>
      <w:pPr>
        <w:ind w:left="7940" w:hanging="721"/>
      </w:pPr>
      <w:rPr>
        <w:rFonts w:hint="default"/>
        <w:lang w:val="en-US" w:eastAsia="en-US" w:bidi="ar-SA"/>
      </w:rPr>
    </w:lvl>
    <w:lvl w:ilvl="8">
      <w:numFmt w:val="bullet"/>
      <w:lvlText w:val="•"/>
      <w:lvlJc w:val="left"/>
      <w:pPr>
        <w:ind w:left="8853" w:hanging="721"/>
      </w:pPr>
      <w:rPr>
        <w:rFonts w:hint="default"/>
        <w:lang w:val="en-US" w:eastAsia="en-US" w:bidi="ar-SA"/>
      </w:rPr>
    </w:lvl>
  </w:abstractNum>
  <w:abstractNum w:abstractNumId="8" w15:restartNumberingAfterBreak="0">
    <w:nsid w:val="28CB3C73"/>
    <w:multiLevelType w:val="multilevel"/>
    <w:tmpl w:val="E6E8EC08"/>
    <w:lvl w:ilvl="0">
      <w:start w:val="14"/>
      <w:numFmt w:val="decimal"/>
      <w:lvlText w:val="%1"/>
      <w:lvlJc w:val="left"/>
      <w:pPr>
        <w:ind w:left="1028" w:hanging="721"/>
      </w:pPr>
      <w:rPr>
        <w:rFonts w:hint="default"/>
        <w:lang w:val="en-US" w:eastAsia="en-US" w:bidi="ar-SA"/>
      </w:rPr>
    </w:lvl>
    <w:lvl w:ilvl="1">
      <w:numFmt w:val="decimal"/>
      <w:lvlText w:val="%1.%2"/>
      <w:lvlJc w:val="left"/>
      <w:pPr>
        <w:ind w:left="1028" w:hanging="721"/>
      </w:pPr>
      <w:rPr>
        <w:rFonts w:ascii="Arial" w:eastAsia="Arial" w:hAnsi="Arial" w:cs="Arial" w:hint="default"/>
        <w:spacing w:val="-1"/>
        <w:w w:val="100"/>
        <w:sz w:val="20"/>
        <w:szCs w:val="20"/>
        <w:lang w:val="en-US" w:eastAsia="en-US" w:bidi="ar-SA"/>
      </w:rPr>
    </w:lvl>
    <w:lvl w:ilvl="2">
      <w:start w:val="1"/>
      <w:numFmt w:val="decimal"/>
      <w:lvlText w:val="%1.%2.%3"/>
      <w:lvlJc w:val="left"/>
      <w:pPr>
        <w:ind w:left="2468" w:hanging="720"/>
      </w:pPr>
      <w:rPr>
        <w:rFonts w:ascii="Arial" w:eastAsia="Arial" w:hAnsi="Arial" w:cs="Arial" w:hint="default"/>
        <w:spacing w:val="-1"/>
        <w:w w:val="100"/>
        <w:sz w:val="20"/>
        <w:szCs w:val="20"/>
        <w:lang w:val="en-US" w:eastAsia="en-US" w:bidi="ar-SA"/>
      </w:rPr>
    </w:lvl>
    <w:lvl w:ilvl="3">
      <w:start w:val="1"/>
      <w:numFmt w:val="decimal"/>
      <w:lvlText w:val="%1.%2.%3.%4"/>
      <w:lvlJc w:val="left"/>
      <w:pPr>
        <w:ind w:left="3728" w:hanging="1261"/>
      </w:pPr>
      <w:rPr>
        <w:rFonts w:ascii="Arial" w:eastAsia="Arial" w:hAnsi="Arial" w:cs="Arial" w:hint="default"/>
        <w:spacing w:val="-1"/>
        <w:w w:val="100"/>
        <w:sz w:val="20"/>
        <w:szCs w:val="20"/>
        <w:lang w:val="en-US" w:eastAsia="en-US" w:bidi="ar-SA"/>
      </w:rPr>
    </w:lvl>
    <w:lvl w:ilvl="4">
      <w:numFmt w:val="bullet"/>
      <w:lvlText w:val="•"/>
      <w:lvlJc w:val="left"/>
      <w:pPr>
        <w:ind w:left="4714" w:hanging="1261"/>
      </w:pPr>
      <w:rPr>
        <w:rFonts w:hint="default"/>
        <w:lang w:val="en-US" w:eastAsia="en-US" w:bidi="ar-SA"/>
      </w:rPr>
    </w:lvl>
    <w:lvl w:ilvl="5">
      <w:numFmt w:val="bullet"/>
      <w:lvlText w:val="•"/>
      <w:lvlJc w:val="left"/>
      <w:pPr>
        <w:ind w:left="5708" w:hanging="1261"/>
      </w:pPr>
      <w:rPr>
        <w:rFonts w:hint="default"/>
        <w:lang w:val="en-US" w:eastAsia="en-US" w:bidi="ar-SA"/>
      </w:rPr>
    </w:lvl>
    <w:lvl w:ilvl="6">
      <w:numFmt w:val="bullet"/>
      <w:lvlText w:val="•"/>
      <w:lvlJc w:val="left"/>
      <w:pPr>
        <w:ind w:left="6702" w:hanging="1261"/>
      </w:pPr>
      <w:rPr>
        <w:rFonts w:hint="default"/>
        <w:lang w:val="en-US" w:eastAsia="en-US" w:bidi="ar-SA"/>
      </w:rPr>
    </w:lvl>
    <w:lvl w:ilvl="7">
      <w:numFmt w:val="bullet"/>
      <w:lvlText w:val="•"/>
      <w:lvlJc w:val="left"/>
      <w:pPr>
        <w:ind w:left="7697" w:hanging="1261"/>
      </w:pPr>
      <w:rPr>
        <w:rFonts w:hint="default"/>
        <w:lang w:val="en-US" w:eastAsia="en-US" w:bidi="ar-SA"/>
      </w:rPr>
    </w:lvl>
    <w:lvl w:ilvl="8">
      <w:numFmt w:val="bullet"/>
      <w:lvlText w:val="•"/>
      <w:lvlJc w:val="left"/>
      <w:pPr>
        <w:ind w:left="8691" w:hanging="1261"/>
      </w:pPr>
      <w:rPr>
        <w:rFonts w:hint="default"/>
        <w:lang w:val="en-US" w:eastAsia="en-US" w:bidi="ar-SA"/>
      </w:rPr>
    </w:lvl>
  </w:abstractNum>
  <w:abstractNum w:abstractNumId="9" w15:restartNumberingAfterBreak="0">
    <w:nsid w:val="2A0D7571"/>
    <w:multiLevelType w:val="multilevel"/>
    <w:tmpl w:val="DC44D804"/>
    <w:lvl w:ilvl="0">
      <w:start w:val="10"/>
      <w:numFmt w:val="decimal"/>
      <w:lvlText w:val="%1"/>
      <w:lvlJc w:val="left"/>
      <w:pPr>
        <w:ind w:left="1029" w:hanging="721"/>
      </w:pPr>
      <w:rPr>
        <w:rFonts w:hint="default"/>
        <w:lang w:val="en-US" w:eastAsia="en-US" w:bidi="ar-SA"/>
      </w:rPr>
    </w:lvl>
    <w:lvl w:ilvl="1">
      <w:numFmt w:val="decimal"/>
      <w:lvlText w:val="%1.%2"/>
      <w:lvlJc w:val="left"/>
      <w:pPr>
        <w:ind w:left="1029"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10" w15:restartNumberingAfterBreak="0">
    <w:nsid w:val="2B867884"/>
    <w:multiLevelType w:val="multilevel"/>
    <w:tmpl w:val="3DF2BC04"/>
    <w:lvl w:ilvl="0">
      <w:start w:val="6"/>
      <w:numFmt w:val="decimal"/>
      <w:lvlText w:val="%1"/>
      <w:lvlJc w:val="left"/>
      <w:pPr>
        <w:ind w:left="1028" w:hanging="721"/>
      </w:pPr>
      <w:rPr>
        <w:rFonts w:hint="default"/>
      </w:rPr>
    </w:lvl>
    <w:lvl w:ilvl="1">
      <w:start w:val="1"/>
      <w:numFmt w:val="decimal"/>
      <w:lvlText w:val="%1.%2"/>
      <w:lvlJc w:val="left"/>
      <w:pPr>
        <w:ind w:left="1028" w:hanging="721"/>
      </w:pPr>
      <w:rPr>
        <w:rFonts w:ascii="Arial" w:eastAsia="Arial" w:hAnsi="Arial" w:cs="Arial" w:hint="default"/>
        <w:spacing w:val="-1"/>
        <w:w w:val="100"/>
        <w:sz w:val="20"/>
        <w:szCs w:val="20"/>
      </w:rPr>
    </w:lvl>
    <w:lvl w:ilvl="2">
      <w:start w:val="1"/>
      <w:numFmt w:val="decimal"/>
      <w:lvlText w:val="%1.%2.%3"/>
      <w:lvlJc w:val="left"/>
      <w:pPr>
        <w:ind w:left="2467" w:hanging="721"/>
      </w:pPr>
      <w:rPr>
        <w:rFonts w:ascii="Arial" w:eastAsia="Arial" w:hAnsi="Arial" w:cs="Arial" w:hint="default"/>
        <w:spacing w:val="-1"/>
        <w:w w:val="100"/>
        <w:sz w:val="20"/>
        <w:szCs w:val="20"/>
      </w:rPr>
    </w:lvl>
    <w:lvl w:ilvl="3">
      <w:numFmt w:val="bullet"/>
      <w:lvlText w:val="•"/>
      <w:lvlJc w:val="left"/>
      <w:pPr>
        <w:ind w:left="4286" w:hanging="721"/>
      </w:pPr>
      <w:rPr>
        <w:rFonts w:hint="default"/>
      </w:rPr>
    </w:lvl>
    <w:lvl w:ilvl="4">
      <w:numFmt w:val="bullet"/>
      <w:lvlText w:val="•"/>
      <w:lvlJc w:val="left"/>
      <w:pPr>
        <w:ind w:left="5200" w:hanging="721"/>
      </w:pPr>
      <w:rPr>
        <w:rFonts w:hint="default"/>
      </w:rPr>
    </w:lvl>
    <w:lvl w:ilvl="5">
      <w:numFmt w:val="bullet"/>
      <w:lvlText w:val="•"/>
      <w:lvlJc w:val="left"/>
      <w:pPr>
        <w:ind w:left="6113" w:hanging="721"/>
      </w:pPr>
      <w:rPr>
        <w:rFonts w:hint="default"/>
      </w:rPr>
    </w:lvl>
    <w:lvl w:ilvl="6">
      <w:numFmt w:val="bullet"/>
      <w:lvlText w:val="•"/>
      <w:lvlJc w:val="left"/>
      <w:pPr>
        <w:ind w:left="7026" w:hanging="721"/>
      </w:pPr>
      <w:rPr>
        <w:rFonts w:hint="default"/>
      </w:rPr>
    </w:lvl>
    <w:lvl w:ilvl="7">
      <w:numFmt w:val="bullet"/>
      <w:lvlText w:val="•"/>
      <w:lvlJc w:val="left"/>
      <w:pPr>
        <w:ind w:left="7940" w:hanging="721"/>
      </w:pPr>
      <w:rPr>
        <w:rFonts w:hint="default"/>
      </w:rPr>
    </w:lvl>
    <w:lvl w:ilvl="8">
      <w:numFmt w:val="bullet"/>
      <w:lvlText w:val="•"/>
      <w:lvlJc w:val="left"/>
      <w:pPr>
        <w:ind w:left="8853" w:hanging="721"/>
      </w:pPr>
      <w:rPr>
        <w:rFonts w:hint="default"/>
      </w:rPr>
    </w:lvl>
  </w:abstractNum>
  <w:abstractNum w:abstractNumId="11" w15:restartNumberingAfterBreak="0">
    <w:nsid w:val="2CCE4D83"/>
    <w:multiLevelType w:val="hybridMultilevel"/>
    <w:tmpl w:val="E4D2D974"/>
    <w:lvl w:ilvl="0" w:tplc="DC1CC77E">
      <w:start w:val="1"/>
      <w:numFmt w:val="decimal"/>
      <w:lvlText w:val="%1."/>
      <w:lvlJc w:val="left"/>
      <w:pPr>
        <w:ind w:left="720" w:hanging="360"/>
      </w:pPr>
    </w:lvl>
    <w:lvl w:ilvl="1" w:tplc="CFEE9482">
      <w:start w:val="1"/>
      <w:numFmt w:val="lowerLetter"/>
      <w:lvlText w:val="%2."/>
      <w:lvlJc w:val="left"/>
      <w:pPr>
        <w:ind w:left="1440" w:hanging="360"/>
      </w:pPr>
    </w:lvl>
    <w:lvl w:ilvl="2" w:tplc="EBBC0FC4">
      <w:start w:val="1"/>
      <w:numFmt w:val="lowerRoman"/>
      <w:lvlText w:val="%3."/>
      <w:lvlJc w:val="right"/>
      <w:pPr>
        <w:ind w:left="2160" w:hanging="180"/>
      </w:pPr>
    </w:lvl>
    <w:lvl w:ilvl="3" w:tplc="282214CE">
      <w:start w:val="1"/>
      <w:numFmt w:val="decimal"/>
      <w:lvlText w:val="%4."/>
      <w:lvlJc w:val="left"/>
      <w:pPr>
        <w:ind w:left="2880" w:hanging="360"/>
      </w:pPr>
    </w:lvl>
    <w:lvl w:ilvl="4" w:tplc="A60EDD32">
      <w:start w:val="1"/>
      <w:numFmt w:val="lowerLetter"/>
      <w:lvlText w:val="%5."/>
      <w:lvlJc w:val="left"/>
      <w:pPr>
        <w:ind w:left="3600" w:hanging="360"/>
      </w:pPr>
    </w:lvl>
    <w:lvl w:ilvl="5" w:tplc="536EFD1A">
      <w:start w:val="1"/>
      <w:numFmt w:val="lowerRoman"/>
      <w:lvlText w:val="%6."/>
      <w:lvlJc w:val="right"/>
      <w:pPr>
        <w:ind w:left="4320" w:hanging="180"/>
      </w:pPr>
    </w:lvl>
    <w:lvl w:ilvl="6" w:tplc="8EA25EE8">
      <w:start w:val="1"/>
      <w:numFmt w:val="decimal"/>
      <w:lvlText w:val="%7."/>
      <w:lvlJc w:val="left"/>
      <w:pPr>
        <w:ind w:left="5040" w:hanging="360"/>
      </w:pPr>
    </w:lvl>
    <w:lvl w:ilvl="7" w:tplc="71E6ECB8">
      <w:start w:val="1"/>
      <w:numFmt w:val="lowerLetter"/>
      <w:lvlText w:val="%8."/>
      <w:lvlJc w:val="left"/>
      <w:pPr>
        <w:ind w:left="5760" w:hanging="360"/>
      </w:pPr>
    </w:lvl>
    <w:lvl w:ilvl="8" w:tplc="D786CB98">
      <w:start w:val="1"/>
      <w:numFmt w:val="lowerRoman"/>
      <w:lvlText w:val="%9."/>
      <w:lvlJc w:val="right"/>
      <w:pPr>
        <w:ind w:left="6480" w:hanging="180"/>
      </w:pPr>
    </w:lvl>
  </w:abstractNum>
  <w:abstractNum w:abstractNumId="12" w15:restartNumberingAfterBreak="0">
    <w:nsid w:val="2FB74290"/>
    <w:multiLevelType w:val="multilevel"/>
    <w:tmpl w:val="9EF47080"/>
    <w:lvl w:ilvl="0">
      <w:start w:val="9"/>
      <w:numFmt w:val="decimal"/>
      <w:lvlText w:val="%1"/>
      <w:lvlJc w:val="left"/>
      <w:pPr>
        <w:ind w:left="1028" w:hanging="721"/>
      </w:pPr>
      <w:rPr>
        <w:rFonts w:hint="default"/>
        <w:lang w:val="en-US" w:eastAsia="en-US" w:bidi="ar-SA"/>
      </w:rPr>
    </w:lvl>
    <w:lvl w:ilvl="1">
      <w:start w:val="1"/>
      <w:numFmt w:val="decimal"/>
      <w:lvlText w:val="%1.%2"/>
      <w:lvlJc w:val="left"/>
      <w:pPr>
        <w:ind w:left="1028"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13" w15:restartNumberingAfterBreak="0">
    <w:nsid w:val="2FE05741"/>
    <w:multiLevelType w:val="multilevel"/>
    <w:tmpl w:val="3E4A0EC0"/>
    <w:lvl w:ilvl="0">
      <w:start w:val="12"/>
      <w:numFmt w:val="decimal"/>
      <w:lvlText w:val="%1"/>
      <w:lvlJc w:val="left"/>
      <w:pPr>
        <w:ind w:left="1027" w:hanging="721"/>
      </w:pPr>
      <w:rPr>
        <w:rFonts w:hint="default"/>
      </w:rPr>
    </w:lvl>
    <w:lvl w:ilvl="1">
      <w:start w:val="1"/>
      <w:numFmt w:val="decimal"/>
      <w:lvlText w:val="%1.%2"/>
      <w:lvlJc w:val="left"/>
      <w:pPr>
        <w:ind w:left="1027"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14" w15:restartNumberingAfterBreak="0">
    <w:nsid w:val="457B4209"/>
    <w:multiLevelType w:val="multilevel"/>
    <w:tmpl w:val="408E01A6"/>
    <w:lvl w:ilvl="0">
      <w:start w:val="5"/>
      <w:numFmt w:val="decimal"/>
      <w:lvlText w:val="%1"/>
      <w:lvlJc w:val="left"/>
      <w:pPr>
        <w:ind w:left="1027" w:hanging="721"/>
      </w:pPr>
      <w:rPr>
        <w:rFonts w:hint="default"/>
      </w:rPr>
    </w:lvl>
    <w:lvl w:ilvl="1">
      <w:start w:val="1"/>
      <w:numFmt w:val="decimal"/>
      <w:lvlText w:val="%1.%2"/>
      <w:lvlJc w:val="left"/>
      <w:pPr>
        <w:ind w:left="1027" w:hanging="721"/>
      </w:pPr>
      <w:rPr>
        <w:rFonts w:ascii="Arial" w:eastAsia="Arial" w:hAnsi="Arial" w:cs="Arial" w:hint="default"/>
        <w:spacing w:val="-1"/>
        <w:w w:val="100"/>
        <w:sz w:val="20"/>
        <w:szCs w:val="20"/>
      </w:rPr>
    </w:lvl>
    <w:lvl w:ilvl="2">
      <w:start w:val="1"/>
      <w:numFmt w:val="decimal"/>
      <w:lvlText w:val="%1.%2.%3"/>
      <w:lvlJc w:val="left"/>
      <w:pPr>
        <w:ind w:left="2468" w:hanging="721"/>
      </w:pPr>
      <w:rPr>
        <w:rFonts w:ascii="Arial" w:eastAsia="Arial" w:hAnsi="Arial" w:cs="Arial" w:hint="default"/>
        <w:spacing w:val="-1"/>
        <w:w w:val="100"/>
        <w:sz w:val="20"/>
        <w:szCs w:val="20"/>
      </w:rPr>
    </w:lvl>
    <w:lvl w:ilvl="3">
      <w:numFmt w:val="bullet"/>
      <w:lvlText w:val="•"/>
      <w:lvlJc w:val="left"/>
      <w:pPr>
        <w:ind w:left="4286" w:hanging="721"/>
      </w:pPr>
      <w:rPr>
        <w:rFonts w:hint="default"/>
      </w:rPr>
    </w:lvl>
    <w:lvl w:ilvl="4">
      <w:numFmt w:val="bullet"/>
      <w:lvlText w:val="•"/>
      <w:lvlJc w:val="left"/>
      <w:pPr>
        <w:ind w:left="5200" w:hanging="721"/>
      </w:pPr>
      <w:rPr>
        <w:rFonts w:hint="default"/>
      </w:rPr>
    </w:lvl>
    <w:lvl w:ilvl="5">
      <w:numFmt w:val="bullet"/>
      <w:lvlText w:val="•"/>
      <w:lvlJc w:val="left"/>
      <w:pPr>
        <w:ind w:left="6113" w:hanging="721"/>
      </w:pPr>
      <w:rPr>
        <w:rFonts w:hint="default"/>
      </w:rPr>
    </w:lvl>
    <w:lvl w:ilvl="6">
      <w:numFmt w:val="bullet"/>
      <w:lvlText w:val="•"/>
      <w:lvlJc w:val="left"/>
      <w:pPr>
        <w:ind w:left="7026" w:hanging="721"/>
      </w:pPr>
      <w:rPr>
        <w:rFonts w:hint="default"/>
      </w:rPr>
    </w:lvl>
    <w:lvl w:ilvl="7">
      <w:numFmt w:val="bullet"/>
      <w:lvlText w:val="•"/>
      <w:lvlJc w:val="left"/>
      <w:pPr>
        <w:ind w:left="7940" w:hanging="721"/>
      </w:pPr>
      <w:rPr>
        <w:rFonts w:hint="default"/>
      </w:rPr>
    </w:lvl>
    <w:lvl w:ilvl="8">
      <w:numFmt w:val="bullet"/>
      <w:lvlText w:val="•"/>
      <w:lvlJc w:val="left"/>
      <w:pPr>
        <w:ind w:left="8853" w:hanging="721"/>
      </w:pPr>
      <w:rPr>
        <w:rFonts w:hint="default"/>
      </w:rPr>
    </w:lvl>
  </w:abstractNum>
  <w:abstractNum w:abstractNumId="15" w15:restartNumberingAfterBreak="0">
    <w:nsid w:val="48EE0978"/>
    <w:multiLevelType w:val="multilevel"/>
    <w:tmpl w:val="ED6833F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566261"/>
    <w:multiLevelType w:val="multilevel"/>
    <w:tmpl w:val="C686B0E4"/>
    <w:lvl w:ilvl="0">
      <w:start w:val="8"/>
      <w:numFmt w:val="decimal"/>
      <w:lvlText w:val="%1"/>
      <w:lvlJc w:val="left"/>
      <w:pPr>
        <w:ind w:left="1028" w:hanging="721"/>
      </w:pPr>
      <w:rPr>
        <w:rFonts w:hint="default"/>
      </w:rPr>
    </w:lvl>
    <w:lvl w:ilvl="1">
      <w:start w:val="1"/>
      <w:numFmt w:val="decimal"/>
      <w:lvlText w:val="%1.%2"/>
      <w:lvlJc w:val="left"/>
      <w:pPr>
        <w:ind w:left="1028"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17" w15:restartNumberingAfterBreak="0">
    <w:nsid w:val="4C4401E4"/>
    <w:multiLevelType w:val="multilevel"/>
    <w:tmpl w:val="D5D607CC"/>
    <w:lvl w:ilvl="0">
      <w:start w:val="14"/>
      <w:numFmt w:val="decimal"/>
      <w:lvlText w:val="%1"/>
      <w:lvlJc w:val="left"/>
      <w:pPr>
        <w:ind w:left="1028" w:hanging="721"/>
      </w:pPr>
      <w:rPr>
        <w:rFonts w:hint="default"/>
      </w:rPr>
    </w:lvl>
    <w:lvl w:ilvl="1">
      <w:start w:val="1"/>
      <w:numFmt w:val="decimal"/>
      <w:lvlText w:val="%1.%2"/>
      <w:lvlJc w:val="left"/>
      <w:pPr>
        <w:ind w:left="1028" w:hanging="721"/>
      </w:pPr>
      <w:rPr>
        <w:rFonts w:ascii="Arial" w:eastAsia="Arial" w:hAnsi="Arial" w:cs="Arial" w:hint="default"/>
        <w:spacing w:val="-1"/>
        <w:w w:val="100"/>
        <w:sz w:val="20"/>
        <w:szCs w:val="20"/>
      </w:rPr>
    </w:lvl>
    <w:lvl w:ilvl="2">
      <w:start w:val="1"/>
      <w:numFmt w:val="decimal"/>
      <w:lvlText w:val="%1.%2.%3"/>
      <w:lvlJc w:val="left"/>
      <w:pPr>
        <w:ind w:left="2468" w:hanging="720"/>
      </w:pPr>
      <w:rPr>
        <w:rFonts w:ascii="Arial" w:eastAsia="Arial" w:hAnsi="Arial" w:cs="Arial" w:hint="default"/>
        <w:spacing w:val="-1"/>
        <w:w w:val="100"/>
        <w:sz w:val="20"/>
        <w:szCs w:val="20"/>
      </w:rPr>
    </w:lvl>
    <w:lvl w:ilvl="3">
      <w:start w:val="1"/>
      <w:numFmt w:val="decimal"/>
      <w:lvlText w:val="%1.%2.%3.%4"/>
      <w:lvlJc w:val="left"/>
      <w:pPr>
        <w:ind w:left="3728" w:hanging="1261"/>
      </w:pPr>
      <w:rPr>
        <w:rFonts w:ascii="Arial" w:eastAsia="Arial" w:hAnsi="Arial" w:cs="Arial" w:hint="default"/>
        <w:spacing w:val="-1"/>
        <w:w w:val="100"/>
        <w:sz w:val="20"/>
        <w:szCs w:val="20"/>
      </w:rPr>
    </w:lvl>
    <w:lvl w:ilvl="4">
      <w:numFmt w:val="bullet"/>
      <w:lvlText w:val="•"/>
      <w:lvlJc w:val="left"/>
      <w:pPr>
        <w:ind w:left="4714" w:hanging="1261"/>
      </w:pPr>
      <w:rPr>
        <w:rFonts w:hint="default"/>
      </w:rPr>
    </w:lvl>
    <w:lvl w:ilvl="5">
      <w:numFmt w:val="bullet"/>
      <w:lvlText w:val="•"/>
      <w:lvlJc w:val="left"/>
      <w:pPr>
        <w:ind w:left="5708" w:hanging="1261"/>
      </w:pPr>
      <w:rPr>
        <w:rFonts w:hint="default"/>
      </w:rPr>
    </w:lvl>
    <w:lvl w:ilvl="6">
      <w:numFmt w:val="bullet"/>
      <w:lvlText w:val="•"/>
      <w:lvlJc w:val="left"/>
      <w:pPr>
        <w:ind w:left="6702" w:hanging="1261"/>
      </w:pPr>
      <w:rPr>
        <w:rFonts w:hint="default"/>
      </w:rPr>
    </w:lvl>
    <w:lvl w:ilvl="7">
      <w:numFmt w:val="bullet"/>
      <w:lvlText w:val="•"/>
      <w:lvlJc w:val="left"/>
      <w:pPr>
        <w:ind w:left="7697" w:hanging="1261"/>
      </w:pPr>
      <w:rPr>
        <w:rFonts w:hint="default"/>
      </w:rPr>
    </w:lvl>
    <w:lvl w:ilvl="8">
      <w:numFmt w:val="bullet"/>
      <w:lvlText w:val="•"/>
      <w:lvlJc w:val="left"/>
      <w:pPr>
        <w:ind w:left="8691" w:hanging="1261"/>
      </w:pPr>
      <w:rPr>
        <w:rFonts w:hint="default"/>
      </w:rPr>
    </w:lvl>
  </w:abstractNum>
  <w:abstractNum w:abstractNumId="18" w15:restartNumberingAfterBreak="0">
    <w:nsid w:val="501A485F"/>
    <w:multiLevelType w:val="multilevel"/>
    <w:tmpl w:val="40BA95D0"/>
    <w:lvl w:ilvl="0">
      <w:start w:val="11"/>
      <w:numFmt w:val="decimal"/>
      <w:lvlText w:val="%1"/>
      <w:lvlJc w:val="left"/>
      <w:pPr>
        <w:ind w:left="1029" w:hanging="721"/>
      </w:pPr>
      <w:rPr>
        <w:rFonts w:hint="default"/>
      </w:rPr>
    </w:lvl>
    <w:lvl w:ilvl="1">
      <w:numFmt w:val="decimal"/>
      <w:lvlText w:val="%1.%2"/>
      <w:lvlJc w:val="left"/>
      <w:pPr>
        <w:ind w:left="1029"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19" w15:restartNumberingAfterBreak="0">
    <w:nsid w:val="5CFB56F1"/>
    <w:multiLevelType w:val="multilevel"/>
    <w:tmpl w:val="FAAAD71A"/>
    <w:lvl w:ilvl="0">
      <w:start w:val="11"/>
      <w:numFmt w:val="decimal"/>
      <w:lvlText w:val="%1"/>
      <w:lvlJc w:val="left"/>
      <w:pPr>
        <w:ind w:left="1029" w:hanging="721"/>
      </w:pPr>
      <w:rPr>
        <w:rFonts w:hint="default"/>
      </w:rPr>
    </w:lvl>
    <w:lvl w:ilvl="1">
      <w:start w:val="1"/>
      <w:numFmt w:val="decimal"/>
      <w:lvlText w:val="%1.%2"/>
      <w:lvlJc w:val="left"/>
      <w:pPr>
        <w:ind w:left="1029"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20" w15:restartNumberingAfterBreak="0">
    <w:nsid w:val="5CFD7CF3"/>
    <w:multiLevelType w:val="multilevel"/>
    <w:tmpl w:val="5B66D068"/>
    <w:lvl w:ilvl="0">
      <w:start w:val="1"/>
      <w:numFmt w:val="decimal"/>
      <w:lvlText w:val="%1."/>
      <w:lvlJc w:val="left"/>
      <w:pPr>
        <w:ind w:left="720" w:hanging="360"/>
      </w:pPr>
      <w:rPr>
        <w:rFonts w:hint="default"/>
      </w:rPr>
    </w:lvl>
    <w:lvl w:ilvl="1">
      <w:start w:val="2"/>
      <w:numFmt w:val="decimal"/>
      <w:lvlText w:val="%1.%2."/>
      <w:lvlJc w:val="left"/>
      <w:pPr>
        <w:ind w:left="1440" w:hanging="360"/>
      </w:pPr>
      <w:rPr>
        <w:rFonts w:ascii="Arial" w:hAnsi="Arial" w:cs="Arial"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21" w15:restartNumberingAfterBreak="0">
    <w:nsid w:val="602A07E5"/>
    <w:multiLevelType w:val="multilevel"/>
    <w:tmpl w:val="479C7F64"/>
    <w:lvl w:ilvl="0">
      <w:start w:val="13"/>
      <w:numFmt w:val="decimal"/>
      <w:lvlText w:val="%1"/>
      <w:lvlJc w:val="left"/>
      <w:pPr>
        <w:ind w:left="1028" w:hanging="721"/>
      </w:pPr>
      <w:rPr>
        <w:rFonts w:hint="default"/>
      </w:rPr>
    </w:lvl>
    <w:lvl w:ilvl="1">
      <w:start w:val="1"/>
      <w:numFmt w:val="decimal"/>
      <w:lvlText w:val="%1.%2"/>
      <w:lvlJc w:val="left"/>
      <w:pPr>
        <w:ind w:left="1028"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22" w15:restartNumberingAfterBreak="0">
    <w:nsid w:val="61B34A88"/>
    <w:multiLevelType w:val="multilevel"/>
    <w:tmpl w:val="2AC8B448"/>
    <w:lvl w:ilvl="0">
      <w:start w:val="7"/>
      <w:numFmt w:val="decimal"/>
      <w:lvlText w:val="%1"/>
      <w:lvlJc w:val="left"/>
      <w:pPr>
        <w:ind w:left="1028" w:hanging="721"/>
      </w:pPr>
      <w:rPr>
        <w:rFonts w:hint="default"/>
      </w:rPr>
    </w:lvl>
    <w:lvl w:ilvl="1">
      <w:start w:val="1"/>
      <w:numFmt w:val="decimal"/>
      <w:lvlText w:val="%1.%2"/>
      <w:lvlJc w:val="left"/>
      <w:pPr>
        <w:ind w:left="1028"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23" w15:restartNumberingAfterBreak="0">
    <w:nsid w:val="62F050F4"/>
    <w:multiLevelType w:val="hybridMultilevel"/>
    <w:tmpl w:val="C398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334F7"/>
    <w:multiLevelType w:val="multilevel"/>
    <w:tmpl w:val="D24AEA70"/>
    <w:lvl w:ilvl="0">
      <w:start w:val="7"/>
      <w:numFmt w:val="decimal"/>
      <w:lvlText w:val="%1"/>
      <w:lvlJc w:val="left"/>
      <w:pPr>
        <w:ind w:left="1028" w:hanging="721"/>
      </w:pPr>
      <w:rPr>
        <w:rFonts w:hint="default"/>
        <w:lang w:val="en-US" w:eastAsia="en-US" w:bidi="ar-SA"/>
      </w:rPr>
    </w:lvl>
    <w:lvl w:ilvl="1">
      <w:numFmt w:val="decimal"/>
      <w:lvlText w:val="%1.%2"/>
      <w:lvlJc w:val="left"/>
      <w:pPr>
        <w:ind w:left="1028"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25" w15:restartNumberingAfterBreak="0">
    <w:nsid w:val="705125AD"/>
    <w:multiLevelType w:val="multilevel"/>
    <w:tmpl w:val="4D4A9E4A"/>
    <w:lvl w:ilvl="0">
      <w:start w:val="8"/>
      <w:numFmt w:val="decimal"/>
      <w:lvlText w:val="%1"/>
      <w:lvlJc w:val="left"/>
      <w:pPr>
        <w:ind w:left="1028" w:hanging="721"/>
      </w:pPr>
      <w:rPr>
        <w:rFonts w:hint="default"/>
        <w:lang w:val="en-US" w:eastAsia="en-US" w:bidi="ar-SA"/>
      </w:rPr>
    </w:lvl>
    <w:lvl w:ilvl="1">
      <w:numFmt w:val="decimal"/>
      <w:lvlText w:val="%1.%2"/>
      <w:lvlJc w:val="left"/>
      <w:pPr>
        <w:ind w:left="1028"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26" w15:restartNumberingAfterBreak="0">
    <w:nsid w:val="74791555"/>
    <w:multiLevelType w:val="multilevel"/>
    <w:tmpl w:val="8D70990C"/>
    <w:lvl w:ilvl="0">
      <w:start w:val="4"/>
      <w:numFmt w:val="decimal"/>
      <w:lvlText w:val="%1"/>
      <w:lvlJc w:val="left"/>
      <w:pPr>
        <w:ind w:left="1027" w:hanging="721"/>
      </w:pPr>
      <w:rPr>
        <w:rFonts w:hint="default"/>
      </w:rPr>
    </w:lvl>
    <w:lvl w:ilvl="1">
      <w:start w:val="1"/>
      <w:numFmt w:val="decimal"/>
      <w:lvlText w:val="%1.%2"/>
      <w:lvlJc w:val="left"/>
      <w:pPr>
        <w:ind w:left="1027" w:hanging="721"/>
      </w:pPr>
      <w:rPr>
        <w:rFonts w:ascii="Arial" w:eastAsia="Arial" w:hAnsi="Arial" w:cs="Arial" w:hint="default"/>
        <w:spacing w:val="-1"/>
        <w:w w:val="100"/>
        <w:sz w:val="20"/>
        <w:szCs w:val="20"/>
      </w:rPr>
    </w:lvl>
    <w:lvl w:ilvl="2">
      <w:numFmt w:val="bullet"/>
      <w:lvlText w:val="•"/>
      <w:lvlJc w:val="left"/>
      <w:pPr>
        <w:ind w:left="2952" w:hanging="721"/>
      </w:pPr>
      <w:rPr>
        <w:rFonts w:hint="default"/>
      </w:rPr>
    </w:lvl>
    <w:lvl w:ilvl="3">
      <w:numFmt w:val="bullet"/>
      <w:lvlText w:val="•"/>
      <w:lvlJc w:val="left"/>
      <w:pPr>
        <w:ind w:left="3918" w:hanging="721"/>
      </w:pPr>
      <w:rPr>
        <w:rFonts w:hint="default"/>
      </w:rPr>
    </w:lvl>
    <w:lvl w:ilvl="4">
      <w:numFmt w:val="bullet"/>
      <w:lvlText w:val="•"/>
      <w:lvlJc w:val="left"/>
      <w:pPr>
        <w:ind w:left="4884" w:hanging="721"/>
      </w:pPr>
      <w:rPr>
        <w:rFonts w:hint="default"/>
      </w:rPr>
    </w:lvl>
    <w:lvl w:ilvl="5">
      <w:numFmt w:val="bullet"/>
      <w:lvlText w:val="•"/>
      <w:lvlJc w:val="left"/>
      <w:pPr>
        <w:ind w:left="5850" w:hanging="721"/>
      </w:pPr>
      <w:rPr>
        <w:rFonts w:hint="default"/>
      </w:rPr>
    </w:lvl>
    <w:lvl w:ilvl="6">
      <w:numFmt w:val="bullet"/>
      <w:lvlText w:val="•"/>
      <w:lvlJc w:val="left"/>
      <w:pPr>
        <w:ind w:left="6816" w:hanging="721"/>
      </w:pPr>
      <w:rPr>
        <w:rFonts w:hint="default"/>
      </w:rPr>
    </w:lvl>
    <w:lvl w:ilvl="7">
      <w:numFmt w:val="bullet"/>
      <w:lvlText w:val="•"/>
      <w:lvlJc w:val="left"/>
      <w:pPr>
        <w:ind w:left="7782" w:hanging="721"/>
      </w:pPr>
      <w:rPr>
        <w:rFonts w:hint="default"/>
      </w:rPr>
    </w:lvl>
    <w:lvl w:ilvl="8">
      <w:numFmt w:val="bullet"/>
      <w:lvlText w:val="•"/>
      <w:lvlJc w:val="left"/>
      <w:pPr>
        <w:ind w:left="8748" w:hanging="721"/>
      </w:pPr>
      <w:rPr>
        <w:rFonts w:hint="default"/>
      </w:rPr>
    </w:lvl>
  </w:abstractNum>
  <w:abstractNum w:abstractNumId="27" w15:restartNumberingAfterBreak="0">
    <w:nsid w:val="7C2D1428"/>
    <w:multiLevelType w:val="multilevel"/>
    <w:tmpl w:val="78363B9E"/>
    <w:lvl w:ilvl="0">
      <w:start w:val="11"/>
      <w:numFmt w:val="decimal"/>
      <w:lvlText w:val="%1"/>
      <w:lvlJc w:val="left"/>
      <w:pPr>
        <w:ind w:left="1028" w:hanging="721"/>
      </w:pPr>
      <w:rPr>
        <w:rFonts w:hint="default"/>
        <w:lang w:val="en-US" w:eastAsia="en-US" w:bidi="ar-SA"/>
      </w:rPr>
    </w:lvl>
    <w:lvl w:ilvl="1">
      <w:numFmt w:val="decimal"/>
      <w:lvlText w:val="%1.%2"/>
      <w:lvlJc w:val="left"/>
      <w:pPr>
        <w:ind w:left="1028"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abstractNum w:abstractNumId="28" w15:restartNumberingAfterBreak="0">
    <w:nsid w:val="7CB368A4"/>
    <w:multiLevelType w:val="hybridMultilevel"/>
    <w:tmpl w:val="063448D0"/>
    <w:lvl w:ilvl="0" w:tplc="B07E7718">
      <w:start w:val="1"/>
      <w:numFmt w:val="decimal"/>
      <w:lvlText w:val="%1."/>
      <w:lvlJc w:val="left"/>
      <w:pPr>
        <w:ind w:left="720" w:hanging="360"/>
      </w:pPr>
    </w:lvl>
    <w:lvl w:ilvl="1" w:tplc="6A06D264">
      <w:start w:val="1"/>
      <w:numFmt w:val="lowerLetter"/>
      <w:lvlText w:val="%2."/>
      <w:lvlJc w:val="left"/>
      <w:pPr>
        <w:ind w:left="1440" w:hanging="360"/>
      </w:pPr>
    </w:lvl>
    <w:lvl w:ilvl="2" w:tplc="FBB626CA">
      <w:start w:val="1"/>
      <w:numFmt w:val="lowerRoman"/>
      <w:lvlText w:val="%3."/>
      <w:lvlJc w:val="right"/>
      <w:pPr>
        <w:ind w:left="2160" w:hanging="180"/>
      </w:pPr>
    </w:lvl>
    <w:lvl w:ilvl="3" w:tplc="86446F2A">
      <w:start w:val="1"/>
      <w:numFmt w:val="decimal"/>
      <w:lvlText w:val="%4."/>
      <w:lvlJc w:val="left"/>
      <w:pPr>
        <w:ind w:left="2880" w:hanging="360"/>
      </w:pPr>
    </w:lvl>
    <w:lvl w:ilvl="4" w:tplc="148A4964">
      <w:start w:val="1"/>
      <w:numFmt w:val="lowerLetter"/>
      <w:lvlText w:val="%5."/>
      <w:lvlJc w:val="left"/>
      <w:pPr>
        <w:ind w:left="3600" w:hanging="360"/>
      </w:pPr>
    </w:lvl>
    <w:lvl w:ilvl="5" w:tplc="092AEEA2">
      <w:start w:val="1"/>
      <w:numFmt w:val="lowerRoman"/>
      <w:lvlText w:val="%6."/>
      <w:lvlJc w:val="right"/>
      <w:pPr>
        <w:ind w:left="4320" w:hanging="180"/>
      </w:pPr>
    </w:lvl>
    <w:lvl w:ilvl="6" w:tplc="5A0CD420">
      <w:start w:val="1"/>
      <w:numFmt w:val="decimal"/>
      <w:lvlText w:val="%7."/>
      <w:lvlJc w:val="left"/>
      <w:pPr>
        <w:ind w:left="5040" w:hanging="360"/>
      </w:pPr>
    </w:lvl>
    <w:lvl w:ilvl="7" w:tplc="726632BE">
      <w:start w:val="1"/>
      <w:numFmt w:val="lowerLetter"/>
      <w:lvlText w:val="%8."/>
      <w:lvlJc w:val="left"/>
      <w:pPr>
        <w:ind w:left="5760" w:hanging="360"/>
      </w:pPr>
    </w:lvl>
    <w:lvl w:ilvl="8" w:tplc="EB5A6292">
      <w:start w:val="1"/>
      <w:numFmt w:val="lowerRoman"/>
      <w:lvlText w:val="%9."/>
      <w:lvlJc w:val="right"/>
      <w:pPr>
        <w:ind w:left="6480" w:hanging="180"/>
      </w:pPr>
    </w:lvl>
  </w:abstractNum>
  <w:abstractNum w:abstractNumId="29" w15:restartNumberingAfterBreak="0">
    <w:nsid w:val="7D31A65E"/>
    <w:multiLevelType w:val="hybridMultilevel"/>
    <w:tmpl w:val="CFE041BA"/>
    <w:lvl w:ilvl="0" w:tplc="F8603E52">
      <w:start w:val="1"/>
      <w:numFmt w:val="bullet"/>
      <w:lvlText w:val="·"/>
      <w:lvlJc w:val="left"/>
      <w:pPr>
        <w:ind w:left="720" w:hanging="360"/>
      </w:pPr>
      <w:rPr>
        <w:rFonts w:ascii="Symbol" w:hAnsi="Symbol" w:hint="default"/>
      </w:rPr>
    </w:lvl>
    <w:lvl w:ilvl="1" w:tplc="5A82937A">
      <w:start w:val="1"/>
      <w:numFmt w:val="bullet"/>
      <w:lvlText w:val="o"/>
      <w:lvlJc w:val="left"/>
      <w:pPr>
        <w:ind w:left="1440" w:hanging="360"/>
      </w:pPr>
      <w:rPr>
        <w:rFonts w:ascii="&quot;Courier New&quot;" w:hAnsi="&quot;Courier New&quot;" w:hint="default"/>
      </w:rPr>
    </w:lvl>
    <w:lvl w:ilvl="2" w:tplc="20D4EEE8">
      <w:start w:val="1"/>
      <w:numFmt w:val="bullet"/>
      <w:lvlText w:val=""/>
      <w:lvlJc w:val="left"/>
      <w:pPr>
        <w:ind w:left="2160" w:hanging="360"/>
      </w:pPr>
      <w:rPr>
        <w:rFonts w:ascii="Wingdings" w:hAnsi="Wingdings" w:hint="default"/>
      </w:rPr>
    </w:lvl>
    <w:lvl w:ilvl="3" w:tplc="E42E6842">
      <w:start w:val="1"/>
      <w:numFmt w:val="bullet"/>
      <w:lvlText w:val=""/>
      <w:lvlJc w:val="left"/>
      <w:pPr>
        <w:ind w:left="2880" w:hanging="360"/>
      </w:pPr>
      <w:rPr>
        <w:rFonts w:ascii="Symbol" w:hAnsi="Symbol" w:hint="default"/>
      </w:rPr>
    </w:lvl>
    <w:lvl w:ilvl="4" w:tplc="3C7E08DA">
      <w:start w:val="1"/>
      <w:numFmt w:val="bullet"/>
      <w:lvlText w:val="o"/>
      <w:lvlJc w:val="left"/>
      <w:pPr>
        <w:ind w:left="3600" w:hanging="360"/>
      </w:pPr>
      <w:rPr>
        <w:rFonts w:ascii="Courier New" w:hAnsi="Courier New" w:hint="default"/>
      </w:rPr>
    </w:lvl>
    <w:lvl w:ilvl="5" w:tplc="0986C232">
      <w:start w:val="1"/>
      <w:numFmt w:val="bullet"/>
      <w:lvlText w:val=""/>
      <w:lvlJc w:val="left"/>
      <w:pPr>
        <w:ind w:left="4320" w:hanging="360"/>
      </w:pPr>
      <w:rPr>
        <w:rFonts w:ascii="Wingdings" w:hAnsi="Wingdings" w:hint="default"/>
      </w:rPr>
    </w:lvl>
    <w:lvl w:ilvl="6" w:tplc="6D443742">
      <w:start w:val="1"/>
      <w:numFmt w:val="bullet"/>
      <w:lvlText w:val=""/>
      <w:lvlJc w:val="left"/>
      <w:pPr>
        <w:ind w:left="5040" w:hanging="360"/>
      </w:pPr>
      <w:rPr>
        <w:rFonts w:ascii="Symbol" w:hAnsi="Symbol" w:hint="default"/>
      </w:rPr>
    </w:lvl>
    <w:lvl w:ilvl="7" w:tplc="36C475AE">
      <w:start w:val="1"/>
      <w:numFmt w:val="bullet"/>
      <w:lvlText w:val="o"/>
      <w:lvlJc w:val="left"/>
      <w:pPr>
        <w:ind w:left="5760" w:hanging="360"/>
      </w:pPr>
      <w:rPr>
        <w:rFonts w:ascii="Courier New" w:hAnsi="Courier New" w:hint="default"/>
      </w:rPr>
    </w:lvl>
    <w:lvl w:ilvl="8" w:tplc="0DA86274">
      <w:start w:val="1"/>
      <w:numFmt w:val="bullet"/>
      <w:lvlText w:val=""/>
      <w:lvlJc w:val="left"/>
      <w:pPr>
        <w:ind w:left="6480" w:hanging="360"/>
      </w:pPr>
      <w:rPr>
        <w:rFonts w:ascii="Wingdings" w:hAnsi="Wingdings" w:hint="default"/>
      </w:rPr>
    </w:lvl>
  </w:abstractNum>
  <w:abstractNum w:abstractNumId="30" w15:restartNumberingAfterBreak="0">
    <w:nsid w:val="7F5114DC"/>
    <w:multiLevelType w:val="multilevel"/>
    <w:tmpl w:val="2E4A1EBA"/>
    <w:lvl w:ilvl="0">
      <w:start w:val="13"/>
      <w:numFmt w:val="decimal"/>
      <w:lvlText w:val="%1"/>
      <w:lvlJc w:val="left"/>
      <w:pPr>
        <w:ind w:left="1028" w:hanging="721"/>
      </w:pPr>
      <w:rPr>
        <w:rFonts w:hint="default"/>
        <w:lang w:val="en-US" w:eastAsia="en-US" w:bidi="ar-SA"/>
      </w:rPr>
    </w:lvl>
    <w:lvl w:ilvl="1">
      <w:numFmt w:val="decimal"/>
      <w:lvlText w:val="%1.%2"/>
      <w:lvlJc w:val="left"/>
      <w:pPr>
        <w:ind w:left="1028" w:hanging="721"/>
      </w:pPr>
      <w:rPr>
        <w:rFonts w:ascii="Arial" w:eastAsia="Arial" w:hAnsi="Arial" w:cs="Arial" w:hint="default"/>
        <w:spacing w:val="-1"/>
        <w:w w:val="100"/>
        <w:sz w:val="20"/>
        <w:szCs w:val="20"/>
        <w:lang w:val="en-US" w:eastAsia="en-US" w:bidi="ar-SA"/>
      </w:rPr>
    </w:lvl>
    <w:lvl w:ilvl="2">
      <w:numFmt w:val="bullet"/>
      <w:lvlText w:val="•"/>
      <w:lvlJc w:val="left"/>
      <w:pPr>
        <w:ind w:left="2952" w:hanging="721"/>
      </w:pPr>
      <w:rPr>
        <w:rFonts w:hint="default"/>
        <w:lang w:val="en-US" w:eastAsia="en-US" w:bidi="ar-SA"/>
      </w:rPr>
    </w:lvl>
    <w:lvl w:ilvl="3">
      <w:numFmt w:val="bullet"/>
      <w:lvlText w:val="•"/>
      <w:lvlJc w:val="left"/>
      <w:pPr>
        <w:ind w:left="3918" w:hanging="721"/>
      </w:pPr>
      <w:rPr>
        <w:rFonts w:hint="default"/>
        <w:lang w:val="en-US" w:eastAsia="en-US" w:bidi="ar-SA"/>
      </w:rPr>
    </w:lvl>
    <w:lvl w:ilvl="4">
      <w:numFmt w:val="bullet"/>
      <w:lvlText w:val="•"/>
      <w:lvlJc w:val="left"/>
      <w:pPr>
        <w:ind w:left="4884" w:hanging="721"/>
      </w:pPr>
      <w:rPr>
        <w:rFonts w:hint="default"/>
        <w:lang w:val="en-US" w:eastAsia="en-US" w:bidi="ar-SA"/>
      </w:rPr>
    </w:lvl>
    <w:lvl w:ilvl="5">
      <w:numFmt w:val="bullet"/>
      <w:lvlText w:val="•"/>
      <w:lvlJc w:val="left"/>
      <w:pPr>
        <w:ind w:left="585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782" w:hanging="721"/>
      </w:pPr>
      <w:rPr>
        <w:rFonts w:hint="default"/>
        <w:lang w:val="en-US" w:eastAsia="en-US" w:bidi="ar-SA"/>
      </w:rPr>
    </w:lvl>
    <w:lvl w:ilvl="8">
      <w:numFmt w:val="bullet"/>
      <w:lvlText w:val="•"/>
      <w:lvlJc w:val="left"/>
      <w:pPr>
        <w:ind w:left="8748" w:hanging="721"/>
      </w:pPr>
      <w:rPr>
        <w:rFonts w:hint="default"/>
        <w:lang w:val="en-US" w:eastAsia="en-US" w:bidi="ar-SA"/>
      </w:rPr>
    </w:lvl>
  </w:abstractNum>
  <w:num w:numId="1">
    <w:abstractNumId w:val="29"/>
  </w:num>
  <w:num w:numId="2">
    <w:abstractNumId w:val="20"/>
  </w:num>
  <w:num w:numId="3">
    <w:abstractNumId w:val="28"/>
  </w:num>
  <w:num w:numId="4">
    <w:abstractNumId w:val="11"/>
  </w:num>
  <w:num w:numId="5">
    <w:abstractNumId w:val="2"/>
  </w:num>
  <w:num w:numId="6">
    <w:abstractNumId w:val="5"/>
  </w:num>
  <w:num w:numId="7">
    <w:abstractNumId w:val="6"/>
  </w:num>
  <w:num w:numId="8">
    <w:abstractNumId w:val="7"/>
  </w:num>
  <w:num w:numId="9">
    <w:abstractNumId w:val="24"/>
  </w:num>
  <w:num w:numId="10">
    <w:abstractNumId w:val="25"/>
  </w:num>
  <w:num w:numId="11">
    <w:abstractNumId w:val="12"/>
  </w:num>
  <w:num w:numId="12">
    <w:abstractNumId w:val="1"/>
  </w:num>
  <w:num w:numId="13">
    <w:abstractNumId w:val="27"/>
  </w:num>
  <w:num w:numId="14">
    <w:abstractNumId w:val="0"/>
  </w:num>
  <w:num w:numId="15">
    <w:abstractNumId w:val="30"/>
  </w:num>
  <w:num w:numId="16">
    <w:abstractNumId w:val="8"/>
  </w:num>
  <w:num w:numId="17">
    <w:abstractNumId w:val="18"/>
  </w:num>
  <w:num w:numId="18">
    <w:abstractNumId w:val="4"/>
  </w:num>
  <w:num w:numId="19">
    <w:abstractNumId w:val="9"/>
  </w:num>
  <w:num w:numId="20">
    <w:abstractNumId w:val="23"/>
  </w:num>
  <w:num w:numId="21">
    <w:abstractNumId w:val="21"/>
  </w:num>
  <w:num w:numId="22">
    <w:abstractNumId w:val="17"/>
  </w:num>
  <w:num w:numId="23">
    <w:abstractNumId w:val="13"/>
  </w:num>
  <w:num w:numId="24">
    <w:abstractNumId w:val="19"/>
  </w:num>
  <w:num w:numId="25">
    <w:abstractNumId w:val="16"/>
  </w:num>
  <w:num w:numId="26">
    <w:abstractNumId w:val="3"/>
  </w:num>
  <w:num w:numId="27">
    <w:abstractNumId w:val="26"/>
  </w:num>
  <w:num w:numId="28">
    <w:abstractNumId w:val="14"/>
  </w:num>
  <w:num w:numId="29">
    <w:abstractNumId w:val="10"/>
  </w:num>
  <w:num w:numId="30">
    <w:abstractNumId w:val="22"/>
  </w:num>
  <w:num w:numId="31">
    <w:abstractNumId w:val="7"/>
    <w:lvlOverride w:ilvl="0">
      <w:startOverride w:val="6"/>
    </w:lvlOverride>
    <w:lvlOverride w:ilvl="1"/>
    <w:lvlOverride w:ilvl="2">
      <w:startOverride w:val="1"/>
    </w:lvlOverride>
    <w:lvlOverride w:ilvl="3"/>
    <w:lvlOverride w:ilvl="4"/>
    <w:lvlOverride w:ilvl="5"/>
    <w:lvlOverride w:ilvl="6"/>
    <w:lvlOverride w:ilvl="7"/>
    <w:lvlOverride w:ilv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14"/>
    <w:rsid w:val="0009055C"/>
    <w:rsid w:val="00106536"/>
    <w:rsid w:val="0019666E"/>
    <w:rsid w:val="001A52A0"/>
    <w:rsid w:val="0023F89D"/>
    <w:rsid w:val="00275162"/>
    <w:rsid w:val="00331409"/>
    <w:rsid w:val="003B321D"/>
    <w:rsid w:val="00526DFE"/>
    <w:rsid w:val="00564E02"/>
    <w:rsid w:val="005C4249"/>
    <w:rsid w:val="0068450C"/>
    <w:rsid w:val="006D4454"/>
    <w:rsid w:val="006D53FB"/>
    <w:rsid w:val="00774EC8"/>
    <w:rsid w:val="007D2EA9"/>
    <w:rsid w:val="0087535E"/>
    <w:rsid w:val="0091476C"/>
    <w:rsid w:val="00976B38"/>
    <w:rsid w:val="009B7B77"/>
    <w:rsid w:val="009D0249"/>
    <w:rsid w:val="00A02E43"/>
    <w:rsid w:val="00A97813"/>
    <w:rsid w:val="00A97E8E"/>
    <w:rsid w:val="00AA396D"/>
    <w:rsid w:val="00AC4814"/>
    <w:rsid w:val="00AE691E"/>
    <w:rsid w:val="00BA3B2F"/>
    <w:rsid w:val="00C34813"/>
    <w:rsid w:val="00D02FC6"/>
    <w:rsid w:val="00D3130E"/>
    <w:rsid w:val="00D61D8A"/>
    <w:rsid w:val="00D7782F"/>
    <w:rsid w:val="00DA2D12"/>
    <w:rsid w:val="00E91A7E"/>
    <w:rsid w:val="00EC06B6"/>
    <w:rsid w:val="00F11AF2"/>
    <w:rsid w:val="00F1267E"/>
    <w:rsid w:val="00F26145"/>
    <w:rsid w:val="00FD596A"/>
    <w:rsid w:val="00FE35F4"/>
    <w:rsid w:val="00FE749E"/>
    <w:rsid w:val="00FF6083"/>
    <w:rsid w:val="02941A7E"/>
    <w:rsid w:val="0361F8E4"/>
    <w:rsid w:val="05B8C954"/>
    <w:rsid w:val="05E3A8E5"/>
    <w:rsid w:val="063649C5"/>
    <w:rsid w:val="067F6401"/>
    <w:rsid w:val="079FF17B"/>
    <w:rsid w:val="0833D07E"/>
    <w:rsid w:val="085455AD"/>
    <w:rsid w:val="08979A1D"/>
    <w:rsid w:val="09108AEC"/>
    <w:rsid w:val="098BD8E0"/>
    <w:rsid w:val="0A557D77"/>
    <w:rsid w:val="0A988BA8"/>
    <w:rsid w:val="0AE1C645"/>
    <w:rsid w:val="0BEE0AB1"/>
    <w:rsid w:val="0C03A49D"/>
    <w:rsid w:val="0C1E7E17"/>
    <w:rsid w:val="0CA0931B"/>
    <w:rsid w:val="0CC14237"/>
    <w:rsid w:val="0D5089F2"/>
    <w:rsid w:val="0DD02C6A"/>
    <w:rsid w:val="0E5F4A03"/>
    <w:rsid w:val="0F14C815"/>
    <w:rsid w:val="0F61C864"/>
    <w:rsid w:val="0F93C02A"/>
    <w:rsid w:val="1052E253"/>
    <w:rsid w:val="11027474"/>
    <w:rsid w:val="11154E75"/>
    <w:rsid w:val="112BF4CD"/>
    <w:rsid w:val="115F3D36"/>
    <w:rsid w:val="11CA042E"/>
    <w:rsid w:val="1291B578"/>
    <w:rsid w:val="129E44D5"/>
    <w:rsid w:val="12F9A19A"/>
    <w:rsid w:val="142E0BEF"/>
    <w:rsid w:val="1438819F"/>
    <w:rsid w:val="1499320B"/>
    <w:rsid w:val="15655E1E"/>
    <w:rsid w:val="15C01B98"/>
    <w:rsid w:val="168977F3"/>
    <w:rsid w:val="16DE43DB"/>
    <w:rsid w:val="1718CA90"/>
    <w:rsid w:val="172D2425"/>
    <w:rsid w:val="17F9DD44"/>
    <w:rsid w:val="18A9D838"/>
    <w:rsid w:val="191E5612"/>
    <w:rsid w:val="1AA0CE3B"/>
    <w:rsid w:val="1AB3C1DF"/>
    <w:rsid w:val="1BFDF4A9"/>
    <w:rsid w:val="1CB8E86E"/>
    <w:rsid w:val="1D7D495B"/>
    <w:rsid w:val="1DDF63E5"/>
    <w:rsid w:val="1E78395A"/>
    <w:rsid w:val="1F57124D"/>
    <w:rsid w:val="20317B37"/>
    <w:rsid w:val="20CDEA6B"/>
    <w:rsid w:val="2253BA98"/>
    <w:rsid w:val="24642657"/>
    <w:rsid w:val="270C63FA"/>
    <w:rsid w:val="2AFCE06D"/>
    <w:rsid w:val="2BA91695"/>
    <w:rsid w:val="2C5C625C"/>
    <w:rsid w:val="2D0ABF8A"/>
    <w:rsid w:val="2D895F5A"/>
    <w:rsid w:val="2EBE1EBF"/>
    <w:rsid w:val="30FC2FC2"/>
    <w:rsid w:val="32591E7E"/>
    <w:rsid w:val="342AE277"/>
    <w:rsid w:val="3460CE32"/>
    <w:rsid w:val="35D95D64"/>
    <w:rsid w:val="37E65B03"/>
    <w:rsid w:val="3899AE05"/>
    <w:rsid w:val="38A23F67"/>
    <w:rsid w:val="3910FE26"/>
    <w:rsid w:val="3C5EA041"/>
    <w:rsid w:val="3EC484F3"/>
    <w:rsid w:val="3F8A7500"/>
    <w:rsid w:val="40B62AC9"/>
    <w:rsid w:val="414A5315"/>
    <w:rsid w:val="427FCB3E"/>
    <w:rsid w:val="432FC632"/>
    <w:rsid w:val="43E195E7"/>
    <w:rsid w:val="44A3CB1E"/>
    <w:rsid w:val="44D37862"/>
    <w:rsid w:val="44E49311"/>
    <w:rsid w:val="453906D1"/>
    <w:rsid w:val="45DA56A4"/>
    <w:rsid w:val="4614B925"/>
    <w:rsid w:val="46AB2EF3"/>
    <w:rsid w:val="46F9457A"/>
    <w:rsid w:val="470FEAC5"/>
    <w:rsid w:val="4731C78E"/>
    <w:rsid w:val="48132CA4"/>
    <w:rsid w:val="487DF05C"/>
    <w:rsid w:val="48945A93"/>
    <w:rsid w:val="489515DB"/>
    <w:rsid w:val="48BB4F05"/>
    <w:rsid w:val="48CD97EF"/>
    <w:rsid w:val="49680A0A"/>
    <w:rsid w:val="4B85468A"/>
    <w:rsid w:val="4C3D4923"/>
    <w:rsid w:val="5003512C"/>
    <w:rsid w:val="50180B81"/>
    <w:rsid w:val="509F7144"/>
    <w:rsid w:val="50CD36DE"/>
    <w:rsid w:val="513A215B"/>
    <w:rsid w:val="520E94D3"/>
    <w:rsid w:val="52B164CE"/>
    <w:rsid w:val="55F345FB"/>
    <w:rsid w:val="591061C7"/>
    <w:rsid w:val="593F3B81"/>
    <w:rsid w:val="59ACA8C3"/>
    <w:rsid w:val="5E00B89E"/>
    <w:rsid w:val="5E01426E"/>
    <w:rsid w:val="5F36CE81"/>
    <w:rsid w:val="5F513CDA"/>
    <w:rsid w:val="607B7E59"/>
    <w:rsid w:val="617864B1"/>
    <w:rsid w:val="61908179"/>
    <w:rsid w:val="631A39E0"/>
    <w:rsid w:val="64220D0B"/>
    <w:rsid w:val="64B034F3"/>
    <w:rsid w:val="67291307"/>
    <w:rsid w:val="67BC04CA"/>
    <w:rsid w:val="68620C11"/>
    <w:rsid w:val="689A213F"/>
    <w:rsid w:val="6A37B808"/>
    <w:rsid w:val="6A92B75C"/>
    <w:rsid w:val="6AC69D19"/>
    <w:rsid w:val="6C4B1211"/>
    <w:rsid w:val="6C81BCF5"/>
    <w:rsid w:val="6CA4F213"/>
    <w:rsid w:val="6DF42641"/>
    <w:rsid w:val="6E0EC726"/>
    <w:rsid w:val="6E92F2B6"/>
    <w:rsid w:val="6F79E5D1"/>
    <w:rsid w:val="70EA0D3F"/>
    <w:rsid w:val="71EC671D"/>
    <w:rsid w:val="7226B702"/>
    <w:rsid w:val="7234C106"/>
    <w:rsid w:val="73B69594"/>
    <w:rsid w:val="73B9A7F7"/>
    <w:rsid w:val="745A8D17"/>
    <w:rsid w:val="747A0096"/>
    <w:rsid w:val="74B30EEB"/>
    <w:rsid w:val="74EE8594"/>
    <w:rsid w:val="75176FCA"/>
    <w:rsid w:val="754598C8"/>
    <w:rsid w:val="76F2FB19"/>
    <w:rsid w:val="7736934B"/>
    <w:rsid w:val="79A73AE7"/>
    <w:rsid w:val="7A063477"/>
    <w:rsid w:val="7B792494"/>
    <w:rsid w:val="7BDD863E"/>
    <w:rsid w:val="7C5773D8"/>
    <w:rsid w:val="7C847B03"/>
    <w:rsid w:val="7FB8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42FA"/>
  <w15:docId w15:val="{662F69FC-D6FE-464F-92FC-1076B7E8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ind w:left="1748" w:hanging="721"/>
    </w:pPr>
    <w:rPr>
      <w:sz w:val="20"/>
      <w:szCs w:val="20"/>
    </w:rPr>
  </w:style>
  <w:style w:type="paragraph" w:styleId="Title">
    <w:name w:val="Title"/>
    <w:basedOn w:val="Normal"/>
    <w:pPr>
      <w:spacing w:line="322" w:lineRule="exact"/>
      <w:ind w:left="6" w:right="6"/>
      <w:jc w:val="center"/>
    </w:pPr>
    <w:rPr>
      <w:b/>
      <w:bCs/>
      <w:sz w:val="28"/>
      <w:szCs w:val="28"/>
    </w:rPr>
  </w:style>
  <w:style w:type="paragraph" w:styleId="ListParagraph">
    <w:name w:val="List Paragraph"/>
    <w:basedOn w:val="Normal"/>
    <w:qFormat/>
    <w:pPr>
      <w:spacing w:before="120"/>
      <w:ind w:left="1748" w:hanging="721"/>
    </w:pPr>
  </w:style>
  <w:style w:type="paragraph" w:customStyle="1" w:styleId="TableParagraph">
    <w:name w:val="Table Paragraph"/>
    <w:basedOn w:val="Normal"/>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Arial" w:hAnsi="Arial" w:cs="Arial"/>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sz w:val="18"/>
      <w:szCs w:val="18"/>
    </w:rPr>
  </w:style>
  <w:style w:type="paragraph" w:styleId="Revision">
    <w:name w:val="Revision"/>
    <w:pPr>
      <w:widowControl/>
      <w:autoSpaceDE/>
      <w:textAlignment w:val="auto"/>
    </w:pPr>
    <w:rPr>
      <w:rFonts w:ascii="Arial" w:eastAsia="Arial" w:hAnsi="Arial"/>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eastAsia="Arial" w:hAnsi="Arial"/>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5660e628a32e4d2a" Type="http://schemas.microsoft.com/office/2016/09/relationships/commentsIds" Target="commentsId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BDBF47E0C4E4FB36859C32FA87EEC" ma:contentTypeVersion="12" ma:contentTypeDescription="Create a new document." ma:contentTypeScope="" ma:versionID="b515939247be3e1ffca4b964fd38ca07">
  <xsd:schema xmlns:xsd="http://www.w3.org/2001/XMLSchema" xmlns:xs="http://www.w3.org/2001/XMLSchema" xmlns:p="http://schemas.microsoft.com/office/2006/metadata/properties" xmlns:ns3="d71cb0b8-b0e3-475c-8402-2885f6204399" xmlns:ns4="38fa130b-700e-4920-b342-4172b26e906e" targetNamespace="http://schemas.microsoft.com/office/2006/metadata/properties" ma:root="true" ma:fieldsID="ea37ffa5fb8aba9a8840adfe4d4ca443" ns3:_="" ns4:_="">
    <xsd:import namespace="d71cb0b8-b0e3-475c-8402-2885f6204399"/>
    <xsd:import namespace="38fa130b-700e-4920-b342-4172b26e90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cb0b8-b0e3-475c-8402-2885f6204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130b-700e-4920-b342-4172b26e90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25D8E-4F29-4A5F-A865-70956006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cb0b8-b0e3-475c-8402-2885f6204399"/>
    <ds:schemaRef ds:uri="38fa130b-700e-4920-b342-4172b26e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BA636-F013-4486-A793-66799AE39ACF}">
  <ds:schemaRefs>
    <ds:schemaRef ds:uri="http://schemas.microsoft.com/sharepoint/v3/contenttype/forms"/>
  </ds:schemaRefs>
</ds:datastoreItem>
</file>

<file path=customXml/itemProps3.xml><?xml version="1.0" encoding="utf-8"?>
<ds:datastoreItem xmlns:ds="http://schemas.openxmlformats.org/officeDocument/2006/customXml" ds:itemID="{67E43655-CC17-4F81-80DC-13964D6E3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Power Control Room (PCR) Guide Specification</vt:lpstr>
    </vt:vector>
  </TitlesOfParts>
  <Company>Powell Ind</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Control Room (PCR) Guide Specification</dc:title>
  <dc:creator>Matthew Cole</dc:creator>
  <cp:lastModifiedBy>Magenes, Luca</cp:lastModifiedBy>
  <cp:revision>14</cp:revision>
  <dcterms:created xsi:type="dcterms:W3CDTF">2021-08-23T18:28:00Z</dcterms:created>
  <dcterms:modified xsi:type="dcterms:W3CDTF">2022-07-29T16:36:00Z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Acrobat PDFMaker 11 for Word</vt:lpwstr>
  </property>
  <property fmtid="{D5CDD505-2E9C-101B-9397-08002B2CF9AE}" pid="4" name="LastSaved">
    <vt:filetime>2021-05-14T00:00:00Z</vt:filetime>
  </property>
  <property fmtid="{D5CDD505-2E9C-101B-9397-08002B2CF9AE}" pid="5" name="ContentTypeId">
    <vt:lpwstr>0x01010085DBDBF47E0C4E4FB36859C32FA87EEC</vt:lpwstr>
  </property>
</Properties>
</file>